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3CDB" w:rsidRDefault="00783CDB"/>
    <w:tbl>
      <w:tblPr>
        <w:tblW w:w="10728" w:type="dxa"/>
        <w:tblLayout w:type="fixed"/>
        <w:tblLook w:val="01E0" w:firstRow="1" w:lastRow="1" w:firstColumn="1" w:lastColumn="1" w:noHBand="0" w:noVBand="0"/>
      </w:tblPr>
      <w:tblGrid>
        <w:gridCol w:w="468"/>
        <w:gridCol w:w="1980"/>
        <w:gridCol w:w="1380"/>
        <w:gridCol w:w="1500"/>
        <w:gridCol w:w="5400"/>
      </w:tblGrid>
      <w:tr w:rsidR="00783CDB" w:rsidRPr="007F2DBA" w:rsidTr="007E7107">
        <w:trPr>
          <w:trHeight w:val="270"/>
        </w:trPr>
        <w:tc>
          <w:tcPr>
            <w:tcW w:w="2448" w:type="dxa"/>
            <w:gridSpan w:val="2"/>
            <w:tcBorders>
              <w:bottom w:val="nil"/>
            </w:tcBorders>
          </w:tcPr>
          <w:p w:rsidR="00783CDB" w:rsidRPr="007F2DBA" w:rsidRDefault="00783CDB" w:rsidP="00265C80">
            <w:pPr>
              <w:rPr>
                <w:rFonts w:ascii="Arial" w:hAnsi="Arial" w:cs="Arial"/>
                <w:b/>
                <w:color w:val="339966"/>
                <w:sz w:val="20"/>
                <w:szCs w:val="20"/>
                <w:lang w:val="en-GB"/>
              </w:rPr>
            </w:pPr>
            <w:r w:rsidRPr="007F2DBA">
              <w:rPr>
                <w:rFonts w:ascii="Arial" w:hAnsi="Arial" w:cs="Arial"/>
                <w:b/>
                <w:color w:val="339966"/>
                <w:sz w:val="20"/>
                <w:szCs w:val="20"/>
                <w:lang w:val="en-GB"/>
              </w:rPr>
              <w:t>Credit Requirement:</w:t>
            </w:r>
          </w:p>
        </w:tc>
        <w:tc>
          <w:tcPr>
            <w:tcW w:w="8280" w:type="dxa"/>
            <w:gridSpan w:val="3"/>
            <w:tcBorders>
              <w:bottom w:val="nil"/>
            </w:tcBorders>
          </w:tcPr>
          <w:p w:rsidR="00757F3B" w:rsidRPr="00757F3B" w:rsidRDefault="00757F3B" w:rsidP="00E7337E">
            <w:pPr>
              <w:pStyle w:val="Paragraph"/>
              <w:spacing w:before="0" w:after="0"/>
              <w:rPr>
                <w:rFonts w:cs="Arial"/>
                <w:b/>
                <w:i/>
                <w:color w:val="339966"/>
                <w:kern w:val="2"/>
                <w:sz w:val="20"/>
              </w:rPr>
            </w:pPr>
            <w:r w:rsidRPr="00757F3B">
              <w:rPr>
                <w:rFonts w:cs="Arial"/>
                <w:b/>
                <w:i/>
                <w:color w:val="339966"/>
                <w:kern w:val="2"/>
                <w:sz w:val="20"/>
              </w:rPr>
              <w:t xml:space="preserve">a) </w:t>
            </w:r>
            <w:r w:rsidR="000E3DCA" w:rsidRPr="000E3DCA">
              <w:rPr>
                <w:rFonts w:cs="Arial"/>
                <w:b/>
                <w:i/>
                <w:color w:val="339966"/>
                <w:kern w:val="2"/>
                <w:sz w:val="20"/>
              </w:rPr>
              <w:t xml:space="preserve">Provision of Acoustic </w:t>
            </w:r>
            <w:r w:rsidR="002E5FA7" w:rsidRPr="002E5FA7">
              <w:rPr>
                <w:rFonts w:cs="Arial"/>
                <w:b/>
                <w:i/>
                <w:color w:val="339966"/>
                <w:kern w:val="2"/>
                <w:sz w:val="20"/>
              </w:rPr>
              <w:t>Treatment</w:t>
            </w:r>
          </w:p>
          <w:p w:rsidR="00F51E3E" w:rsidRDefault="000E3DCA" w:rsidP="00E7337E">
            <w:pPr>
              <w:pStyle w:val="Paragraph"/>
              <w:spacing w:before="0" w:after="0"/>
              <w:rPr>
                <w:rFonts w:cs="Arial"/>
                <w:b/>
                <w:color w:val="339966"/>
                <w:sz w:val="20"/>
              </w:rPr>
            </w:pPr>
            <w:r w:rsidRPr="000E3DCA">
              <w:rPr>
                <w:rFonts w:cs="Arial"/>
                <w:b/>
                <w:color w:val="339966"/>
                <w:sz w:val="20"/>
              </w:rPr>
              <w:t xml:space="preserve">Maximum 5 credits for providing the following listed acoustic </w:t>
            </w:r>
            <w:r w:rsidR="002E5FA7">
              <w:rPr>
                <w:rFonts w:cs="Arial"/>
                <w:b/>
                <w:color w:val="339966"/>
                <w:sz w:val="20"/>
              </w:rPr>
              <w:t>t</w:t>
            </w:r>
            <w:r w:rsidR="002E5FA7" w:rsidRPr="002E5FA7">
              <w:rPr>
                <w:rFonts w:cs="Arial"/>
                <w:b/>
                <w:color w:val="339966"/>
                <w:sz w:val="20"/>
              </w:rPr>
              <w:t>reatment</w:t>
            </w:r>
            <w:r w:rsidRPr="000E3DCA">
              <w:rPr>
                <w:rFonts w:cs="Arial"/>
                <w:b/>
                <w:color w:val="339966"/>
                <w:sz w:val="20"/>
              </w:rPr>
              <w:t>:</w:t>
            </w:r>
          </w:p>
          <w:p w:rsidR="000E3DCA" w:rsidRPr="000E3DCA" w:rsidRDefault="000E3DCA" w:rsidP="00484AE3">
            <w:pPr>
              <w:pStyle w:val="Paragraph"/>
              <w:spacing w:before="0" w:after="0"/>
              <w:ind w:left="563" w:hangingChars="281" w:hanging="563"/>
              <w:rPr>
                <w:rFonts w:cs="Arial"/>
                <w:b/>
                <w:color w:val="339966"/>
                <w:sz w:val="20"/>
              </w:rPr>
            </w:pPr>
            <w:proofErr w:type="spellStart"/>
            <w:r w:rsidRPr="000E3DCA">
              <w:rPr>
                <w:rFonts w:cs="Arial"/>
                <w:b/>
                <w:color w:val="339966"/>
                <w:sz w:val="20"/>
              </w:rPr>
              <w:t>i</w:t>
            </w:r>
            <w:proofErr w:type="spellEnd"/>
            <w:r w:rsidRPr="000E3DCA">
              <w:rPr>
                <w:rFonts w:cs="Arial"/>
                <w:b/>
                <w:color w:val="339966"/>
                <w:sz w:val="20"/>
              </w:rPr>
              <w:t>.</w:t>
            </w:r>
            <w:r w:rsidRPr="000E3DCA">
              <w:rPr>
                <w:rFonts w:cs="Arial"/>
                <w:b/>
                <w:color w:val="339966"/>
                <w:sz w:val="20"/>
              </w:rPr>
              <w:tab/>
              <w:t>Air-cooled Chiller – Erect a barrier/ install silencer for air-cool chiller;</w:t>
            </w:r>
          </w:p>
          <w:p w:rsidR="000E3DCA" w:rsidRPr="000E3DCA" w:rsidRDefault="000E3DCA" w:rsidP="00484AE3">
            <w:pPr>
              <w:pStyle w:val="Paragraph"/>
              <w:spacing w:before="0" w:after="0"/>
              <w:ind w:left="563" w:hangingChars="281" w:hanging="563"/>
              <w:rPr>
                <w:rFonts w:cs="Arial"/>
                <w:b/>
                <w:color w:val="339966"/>
                <w:sz w:val="20"/>
              </w:rPr>
            </w:pPr>
            <w:r w:rsidRPr="000E3DCA">
              <w:rPr>
                <w:rFonts w:cs="Arial"/>
                <w:b/>
                <w:color w:val="339966"/>
                <w:sz w:val="20"/>
              </w:rPr>
              <w:t>ii.</w:t>
            </w:r>
            <w:r w:rsidRPr="000E3DCA">
              <w:rPr>
                <w:rFonts w:cs="Arial"/>
                <w:b/>
                <w:color w:val="339966"/>
                <w:sz w:val="20"/>
              </w:rPr>
              <w:tab/>
              <w:t>Water-cooled Chiller – Being enclosed in an acoustic enclosure or plantroom;</w:t>
            </w:r>
          </w:p>
          <w:p w:rsidR="000E3DCA" w:rsidRPr="000E3DCA" w:rsidRDefault="000E3DCA" w:rsidP="00484AE3">
            <w:pPr>
              <w:pStyle w:val="Paragraph"/>
              <w:spacing w:before="0" w:after="0"/>
              <w:ind w:left="563" w:hangingChars="281" w:hanging="563"/>
              <w:rPr>
                <w:rFonts w:cs="Arial"/>
                <w:b/>
                <w:color w:val="339966"/>
                <w:sz w:val="20"/>
              </w:rPr>
            </w:pPr>
            <w:r w:rsidRPr="000E3DCA">
              <w:rPr>
                <w:rFonts w:cs="Arial"/>
                <w:b/>
                <w:color w:val="339966"/>
                <w:sz w:val="20"/>
              </w:rPr>
              <w:t>iii.</w:t>
            </w:r>
            <w:r w:rsidRPr="000E3DCA">
              <w:rPr>
                <w:rFonts w:cs="Arial"/>
                <w:b/>
                <w:color w:val="339966"/>
                <w:sz w:val="20"/>
              </w:rPr>
              <w:tab/>
              <w:t>Cooling Tower – Erect a barrier/ install silencer for cooling tower;</w:t>
            </w:r>
          </w:p>
          <w:p w:rsidR="000E3DCA" w:rsidRPr="000E3DCA" w:rsidRDefault="000E3DCA" w:rsidP="00484AE3">
            <w:pPr>
              <w:pStyle w:val="Paragraph"/>
              <w:spacing w:before="0" w:after="0"/>
              <w:ind w:left="563" w:hangingChars="281" w:hanging="563"/>
              <w:rPr>
                <w:rFonts w:cs="Arial"/>
                <w:b/>
                <w:color w:val="339966"/>
                <w:sz w:val="20"/>
              </w:rPr>
            </w:pPr>
            <w:r w:rsidRPr="000E3DCA">
              <w:rPr>
                <w:rFonts w:cs="Arial"/>
                <w:b/>
                <w:color w:val="339966"/>
                <w:sz w:val="20"/>
              </w:rPr>
              <w:t>iv.</w:t>
            </w:r>
            <w:r w:rsidRPr="000E3DCA">
              <w:rPr>
                <w:rFonts w:cs="Arial"/>
                <w:b/>
                <w:color w:val="339966"/>
                <w:sz w:val="20"/>
              </w:rPr>
              <w:tab/>
              <w:t xml:space="preserve">Fan – Installation of flexible connector; </w:t>
            </w:r>
          </w:p>
          <w:p w:rsidR="000E3DCA" w:rsidRPr="000E3DCA" w:rsidRDefault="000E3DCA" w:rsidP="00484AE3">
            <w:pPr>
              <w:pStyle w:val="Paragraph"/>
              <w:spacing w:before="0" w:after="0"/>
              <w:ind w:left="563" w:hangingChars="281" w:hanging="563"/>
              <w:rPr>
                <w:rFonts w:cs="Arial"/>
                <w:b/>
                <w:color w:val="339966"/>
                <w:sz w:val="20"/>
              </w:rPr>
            </w:pPr>
            <w:r w:rsidRPr="000E3DCA">
              <w:rPr>
                <w:rFonts w:cs="Arial"/>
                <w:b/>
                <w:color w:val="339966"/>
                <w:sz w:val="20"/>
              </w:rPr>
              <w:t>v.</w:t>
            </w:r>
            <w:r w:rsidRPr="000E3DCA">
              <w:rPr>
                <w:rFonts w:cs="Arial"/>
                <w:b/>
                <w:color w:val="339966"/>
                <w:sz w:val="20"/>
              </w:rPr>
              <w:tab/>
              <w:t>Fan (for sound power level &gt; 80dB(A)) – Provide silencers at major fan discharge outlets (for exhaust fans) or at air inlets (for intake fans);</w:t>
            </w:r>
          </w:p>
          <w:p w:rsidR="000E3DCA" w:rsidRPr="000E3DCA" w:rsidRDefault="000E3DCA" w:rsidP="00484AE3">
            <w:pPr>
              <w:pStyle w:val="Paragraph"/>
              <w:spacing w:before="0" w:after="0"/>
              <w:ind w:left="563" w:hangingChars="281" w:hanging="563"/>
              <w:rPr>
                <w:rFonts w:cs="Arial"/>
                <w:b/>
                <w:color w:val="339966"/>
                <w:sz w:val="20"/>
              </w:rPr>
            </w:pPr>
            <w:r w:rsidRPr="000E3DCA">
              <w:rPr>
                <w:rFonts w:cs="Arial"/>
                <w:b/>
                <w:color w:val="339966"/>
                <w:sz w:val="20"/>
              </w:rPr>
              <w:t>vi.</w:t>
            </w:r>
            <w:r w:rsidRPr="000E3DCA">
              <w:rPr>
                <w:rFonts w:cs="Arial"/>
                <w:b/>
                <w:color w:val="339966"/>
                <w:sz w:val="20"/>
              </w:rPr>
              <w:tab/>
              <w:t>Fan – Reduce the speed of fans at non-rushed hours;</w:t>
            </w:r>
          </w:p>
          <w:p w:rsidR="000E3DCA" w:rsidRPr="000E3DCA" w:rsidRDefault="000E3DCA" w:rsidP="00484AE3">
            <w:pPr>
              <w:pStyle w:val="Paragraph"/>
              <w:spacing w:before="0" w:after="0"/>
              <w:ind w:left="563" w:hangingChars="281" w:hanging="563"/>
              <w:rPr>
                <w:rFonts w:cs="Arial"/>
                <w:b/>
                <w:color w:val="339966"/>
                <w:sz w:val="20"/>
              </w:rPr>
            </w:pPr>
            <w:r w:rsidRPr="000E3DCA">
              <w:rPr>
                <w:rFonts w:cs="Arial"/>
                <w:b/>
                <w:color w:val="339966"/>
                <w:sz w:val="20"/>
              </w:rPr>
              <w:t>vii.</w:t>
            </w:r>
            <w:r w:rsidRPr="000E3DCA">
              <w:rPr>
                <w:rFonts w:cs="Arial"/>
                <w:b/>
                <w:color w:val="339966"/>
                <w:sz w:val="20"/>
              </w:rPr>
              <w:tab/>
              <w:t>Air duct – Stiffen the vibrating duct surface with supporting webs;</w:t>
            </w:r>
          </w:p>
          <w:p w:rsidR="000E3DCA" w:rsidRPr="000E3DCA" w:rsidRDefault="000E3DCA" w:rsidP="00484AE3">
            <w:pPr>
              <w:pStyle w:val="Paragraph"/>
              <w:spacing w:before="0" w:after="0"/>
              <w:ind w:left="563" w:hangingChars="281" w:hanging="563"/>
              <w:rPr>
                <w:rFonts w:cs="Arial"/>
                <w:b/>
                <w:color w:val="339966"/>
                <w:sz w:val="20"/>
              </w:rPr>
            </w:pPr>
            <w:r w:rsidRPr="000E3DCA">
              <w:rPr>
                <w:rFonts w:cs="Arial"/>
                <w:b/>
                <w:color w:val="339966"/>
                <w:sz w:val="20"/>
              </w:rPr>
              <w:t>viii.</w:t>
            </w:r>
            <w:r w:rsidRPr="000E3DCA">
              <w:rPr>
                <w:rFonts w:cs="Arial"/>
                <w:b/>
                <w:color w:val="339966"/>
                <w:sz w:val="20"/>
              </w:rPr>
              <w:tab/>
              <w:t>Air duct – Apply damping material to the vibrating duct surface;</w:t>
            </w:r>
          </w:p>
          <w:p w:rsidR="000E3DCA" w:rsidRPr="000E3DCA" w:rsidRDefault="000E3DCA" w:rsidP="00484AE3">
            <w:pPr>
              <w:pStyle w:val="Paragraph"/>
              <w:spacing w:before="0" w:after="0"/>
              <w:ind w:left="563" w:hangingChars="281" w:hanging="563"/>
              <w:rPr>
                <w:rFonts w:cs="Arial"/>
                <w:b/>
                <w:color w:val="339966"/>
                <w:sz w:val="20"/>
              </w:rPr>
            </w:pPr>
            <w:r w:rsidRPr="000E3DCA">
              <w:rPr>
                <w:rFonts w:cs="Arial"/>
                <w:b/>
                <w:color w:val="339966"/>
                <w:sz w:val="20"/>
              </w:rPr>
              <w:t>ix.</w:t>
            </w:r>
            <w:r w:rsidRPr="000E3DCA">
              <w:rPr>
                <w:rFonts w:cs="Arial"/>
                <w:b/>
                <w:color w:val="339966"/>
                <w:sz w:val="20"/>
              </w:rPr>
              <w:tab/>
              <w:t>Air duct – Apply composite lagging of sound absorbing materials;</w:t>
            </w:r>
          </w:p>
          <w:p w:rsidR="000E3DCA" w:rsidRPr="000E3DCA" w:rsidRDefault="000E3DCA" w:rsidP="00484AE3">
            <w:pPr>
              <w:pStyle w:val="Paragraph"/>
              <w:spacing w:before="0" w:after="0"/>
              <w:ind w:left="563" w:hangingChars="281" w:hanging="563"/>
              <w:rPr>
                <w:rFonts w:cs="Arial"/>
                <w:b/>
                <w:color w:val="339966"/>
                <w:sz w:val="20"/>
              </w:rPr>
            </w:pPr>
            <w:r w:rsidRPr="000E3DCA">
              <w:rPr>
                <w:rFonts w:cs="Arial"/>
                <w:b/>
                <w:color w:val="339966"/>
                <w:sz w:val="20"/>
              </w:rPr>
              <w:t>x.</w:t>
            </w:r>
            <w:r w:rsidRPr="000E3DCA">
              <w:rPr>
                <w:rFonts w:cs="Arial"/>
                <w:b/>
                <w:color w:val="339966"/>
                <w:sz w:val="20"/>
              </w:rPr>
              <w:tab/>
              <w:t xml:space="preserve">Chiller pumps – Erect a barrier/ located indoor; and </w:t>
            </w:r>
          </w:p>
          <w:p w:rsidR="000E3DCA" w:rsidRDefault="000E3DCA" w:rsidP="00484AE3">
            <w:pPr>
              <w:pStyle w:val="Paragraph"/>
              <w:spacing w:before="0" w:after="0"/>
              <w:ind w:left="563" w:hangingChars="281" w:hanging="563"/>
              <w:rPr>
                <w:rFonts w:cs="Arial"/>
                <w:b/>
                <w:color w:val="339966"/>
                <w:sz w:val="20"/>
              </w:rPr>
            </w:pPr>
            <w:r w:rsidRPr="000E3DCA">
              <w:rPr>
                <w:rFonts w:cs="Arial"/>
                <w:b/>
                <w:color w:val="339966"/>
                <w:sz w:val="20"/>
              </w:rPr>
              <w:t>xi.</w:t>
            </w:r>
            <w:r w:rsidRPr="000E3DCA">
              <w:rPr>
                <w:rFonts w:cs="Arial"/>
                <w:b/>
                <w:color w:val="339966"/>
                <w:sz w:val="20"/>
              </w:rPr>
              <w:tab/>
              <w:t>Water pumps – Erect a barrier/ located indoor.</w:t>
            </w:r>
          </w:p>
          <w:p w:rsidR="000E3DCA" w:rsidRDefault="000E3DCA" w:rsidP="00E7337E">
            <w:pPr>
              <w:pStyle w:val="Paragraph"/>
              <w:spacing w:before="0" w:after="0"/>
              <w:rPr>
                <w:rFonts w:cs="Arial"/>
                <w:b/>
                <w:color w:val="339966"/>
                <w:sz w:val="20"/>
              </w:rPr>
            </w:pPr>
          </w:p>
          <w:p w:rsidR="00757F3B" w:rsidRPr="00757F3B" w:rsidRDefault="00757F3B" w:rsidP="00E7337E">
            <w:pPr>
              <w:pStyle w:val="Paragraph"/>
              <w:spacing w:before="0" w:after="0"/>
              <w:rPr>
                <w:rFonts w:cs="Arial"/>
                <w:b/>
                <w:i/>
                <w:color w:val="339966"/>
                <w:sz w:val="20"/>
              </w:rPr>
            </w:pPr>
            <w:r w:rsidRPr="00757F3B">
              <w:rPr>
                <w:rFonts w:cs="Arial"/>
                <w:b/>
                <w:i/>
                <w:color w:val="339966"/>
                <w:sz w:val="20"/>
              </w:rPr>
              <w:t xml:space="preserve">b) </w:t>
            </w:r>
            <w:r w:rsidR="000E3DCA" w:rsidRPr="000E3DCA">
              <w:rPr>
                <w:rFonts w:cs="Arial"/>
                <w:b/>
                <w:i/>
                <w:color w:val="339966"/>
                <w:sz w:val="20"/>
              </w:rPr>
              <w:t>Demonstration of Compliance with HKPSG Criteria</w:t>
            </w:r>
          </w:p>
          <w:p w:rsidR="00F51E3E" w:rsidRDefault="000E3DCA" w:rsidP="00E7337E">
            <w:pPr>
              <w:pStyle w:val="Paragraph"/>
              <w:spacing w:before="0" w:after="0"/>
              <w:rPr>
                <w:rFonts w:cs="Arial"/>
                <w:b/>
                <w:color w:val="339966"/>
                <w:sz w:val="20"/>
              </w:rPr>
            </w:pPr>
            <w:r w:rsidRPr="000E3DCA">
              <w:rPr>
                <w:rFonts w:cs="Arial"/>
                <w:b/>
                <w:color w:val="339966"/>
                <w:sz w:val="20"/>
              </w:rPr>
              <w:t>1 credit for demonstrating that the level of the intruding noise at the façade of the potential Noise Sensitive Receivers (NSRs) is in compliance with the criteria recommended in the Hong Kong Planning Standards and Guidelines (HKPSG).</w:t>
            </w:r>
          </w:p>
          <w:p w:rsidR="00E7337E" w:rsidRPr="007F2DBA" w:rsidRDefault="00E7337E" w:rsidP="000E3DCA">
            <w:pPr>
              <w:pStyle w:val="Paragraph"/>
              <w:spacing w:before="0" w:after="0"/>
              <w:rPr>
                <w:rFonts w:cs="Arial"/>
                <w:b/>
                <w:color w:val="339966"/>
                <w:sz w:val="20"/>
              </w:rPr>
            </w:pPr>
          </w:p>
        </w:tc>
      </w:tr>
      <w:tr w:rsidR="00783CDB" w:rsidRPr="007F2DBA" w:rsidTr="007E7107">
        <w:tc>
          <w:tcPr>
            <w:tcW w:w="2448" w:type="dxa"/>
            <w:gridSpan w:val="2"/>
          </w:tcPr>
          <w:p w:rsidR="00783CDB" w:rsidRPr="007F2DBA" w:rsidRDefault="00783CDB" w:rsidP="007069F1">
            <w:pPr>
              <w:rPr>
                <w:rFonts w:ascii="Arial" w:hAnsi="Arial" w:cs="Arial"/>
                <w:b/>
                <w:color w:val="339966"/>
                <w:sz w:val="20"/>
                <w:szCs w:val="20"/>
                <w:lang w:val="en-GB"/>
              </w:rPr>
            </w:pPr>
          </w:p>
        </w:tc>
        <w:tc>
          <w:tcPr>
            <w:tcW w:w="8280" w:type="dxa"/>
            <w:gridSpan w:val="3"/>
          </w:tcPr>
          <w:p w:rsidR="00783CDB" w:rsidRPr="007F2DBA" w:rsidRDefault="00783CDB" w:rsidP="007069F1">
            <w:pPr>
              <w:pStyle w:val="Paragraph"/>
              <w:spacing w:before="0" w:after="0"/>
              <w:rPr>
                <w:rFonts w:cs="Arial"/>
                <w:b/>
                <w:color w:val="339966"/>
                <w:sz w:val="20"/>
              </w:rPr>
            </w:pPr>
          </w:p>
        </w:tc>
      </w:tr>
      <w:tr w:rsidR="00783CDB" w:rsidRPr="007F2DBA" w:rsidTr="00636A79">
        <w:trPr>
          <w:trHeight w:val="197"/>
        </w:trPr>
        <w:tc>
          <w:tcPr>
            <w:tcW w:w="3828" w:type="dxa"/>
            <w:gridSpan w:val="3"/>
            <w:tcBorders>
              <w:top w:val="single" w:sz="4" w:space="0" w:color="auto"/>
              <w:left w:val="single" w:sz="4" w:space="0" w:color="auto"/>
              <w:bottom w:val="single" w:sz="4" w:space="0" w:color="auto"/>
              <w:right w:val="single" w:sz="4" w:space="0" w:color="auto"/>
            </w:tcBorders>
          </w:tcPr>
          <w:p w:rsidR="00783CDB" w:rsidRPr="007F2DBA" w:rsidRDefault="00783CDB" w:rsidP="004F78FC">
            <w:pPr>
              <w:pStyle w:val="Paragraph"/>
              <w:spacing w:before="0" w:after="0"/>
              <w:rPr>
                <w:rFonts w:cs="Arial"/>
                <w:b/>
                <w:color w:val="339966"/>
                <w:sz w:val="20"/>
              </w:rPr>
            </w:pPr>
            <w:r w:rsidRPr="007F2DBA">
              <w:rPr>
                <w:rFonts w:cs="Arial"/>
                <w:sz w:val="20"/>
              </w:rPr>
              <w:t>Credit Attainable:</w:t>
            </w:r>
          </w:p>
        </w:tc>
        <w:tc>
          <w:tcPr>
            <w:tcW w:w="1500" w:type="dxa"/>
            <w:tcBorders>
              <w:top w:val="single" w:sz="4" w:space="0" w:color="auto"/>
              <w:left w:val="single" w:sz="4" w:space="0" w:color="auto"/>
              <w:bottom w:val="single" w:sz="4" w:space="0" w:color="auto"/>
            </w:tcBorders>
          </w:tcPr>
          <w:p w:rsidR="00783CDB" w:rsidRPr="007F2DBA" w:rsidRDefault="00B26509" w:rsidP="007069F1">
            <w:pPr>
              <w:pStyle w:val="Paragraph"/>
              <w:spacing w:before="0" w:after="0"/>
              <w:jc w:val="center"/>
              <w:rPr>
                <w:rFonts w:cs="Arial"/>
                <w:b/>
                <w:color w:val="auto"/>
                <w:sz w:val="20"/>
              </w:rPr>
            </w:pPr>
            <w:r>
              <w:rPr>
                <w:rFonts w:cs="Arial"/>
                <w:b/>
                <w:color w:val="auto"/>
                <w:sz w:val="20"/>
              </w:rPr>
              <w:t>6</w:t>
            </w:r>
          </w:p>
        </w:tc>
        <w:tc>
          <w:tcPr>
            <w:tcW w:w="5400" w:type="dxa"/>
            <w:tcBorders>
              <w:left w:val="single" w:sz="4" w:space="0" w:color="auto"/>
            </w:tcBorders>
          </w:tcPr>
          <w:p w:rsidR="00783CDB" w:rsidRPr="007F2DBA" w:rsidRDefault="00783CDB" w:rsidP="007069F1">
            <w:pPr>
              <w:pStyle w:val="Paragraph"/>
              <w:spacing w:before="0" w:after="0"/>
              <w:rPr>
                <w:rFonts w:cs="Arial"/>
                <w:b/>
                <w:color w:val="auto"/>
                <w:sz w:val="20"/>
              </w:rPr>
            </w:pPr>
          </w:p>
        </w:tc>
      </w:tr>
      <w:tr w:rsidR="00783CDB" w:rsidRPr="007F2DBA" w:rsidTr="00636A79">
        <w:tc>
          <w:tcPr>
            <w:tcW w:w="3828" w:type="dxa"/>
            <w:gridSpan w:val="3"/>
            <w:tcBorders>
              <w:top w:val="single" w:sz="4" w:space="0" w:color="auto"/>
              <w:left w:val="single" w:sz="4" w:space="0" w:color="auto"/>
              <w:bottom w:val="single" w:sz="4" w:space="0" w:color="auto"/>
              <w:right w:val="single" w:sz="4" w:space="0" w:color="auto"/>
            </w:tcBorders>
          </w:tcPr>
          <w:p w:rsidR="00783CDB" w:rsidRPr="007F2DBA" w:rsidRDefault="00265C80" w:rsidP="007069F1">
            <w:pPr>
              <w:pStyle w:val="Paragraph"/>
              <w:spacing w:before="0" w:after="0"/>
              <w:rPr>
                <w:rFonts w:cs="Arial"/>
                <w:sz w:val="20"/>
              </w:rPr>
            </w:pPr>
            <w:r w:rsidRPr="00265C80">
              <w:rPr>
                <w:rFonts w:cs="Arial"/>
                <w:sz w:val="20"/>
              </w:rPr>
              <w:t>Credit</w:t>
            </w:r>
            <w:r w:rsidR="00636A79">
              <w:rPr>
                <w:rFonts w:cs="Arial"/>
                <w:sz w:val="20"/>
              </w:rPr>
              <w:t>(s)</w:t>
            </w:r>
            <w:r w:rsidRPr="00265C80">
              <w:rPr>
                <w:rFonts w:cs="Arial"/>
                <w:sz w:val="20"/>
              </w:rPr>
              <w:t xml:space="preserve"> anticipated for this submission:</w:t>
            </w:r>
          </w:p>
        </w:tc>
        <w:tc>
          <w:tcPr>
            <w:tcW w:w="1500" w:type="dxa"/>
            <w:tcBorders>
              <w:top w:val="single" w:sz="4" w:space="0" w:color="auto"/>
              <w:left w:val="single" w:sz="4" w:space="0" w:color="auto"/>
              <w:bottom w:val="single" w:sz="4" w:space="0" w:color="auto"/>
              <w:right w:val="single" w:sz="4" w:space="0" w:color="auto"/>
            </w:tcBorders>
          </w:tcPr>
          <w:p w:rsidR="00783CDB" w:rsidRPr="007F2DBA" w:rsidRDefault="00783CDB" w:rsidP="007069F1">
            <w:pPr>
              <w:pStyle w:val="Paragraph"/>
              <w:spacing w:before="0" w:after="0"/>
              <w:jc w:val="center"/>
              <w:rPr>
                <w:rFonts w:cs="Arial"/>
                <w:b/>
                <w:color w:val="339966"/>
                <w:sz w:val="20"/>
              </w:rPr>
            </w:pPr>
          </w:p>
        </w:tc>
        <w:tc>
          <w:tcPr>
            <w:tcW w:w="5400" w:type="dxa"/>
            <w:tcBorders>
              <w:left w:val="single" w:sz="4" w:space="0" w:color="auto"/>
            </w:tcBorders>
          </w:tcPr>
          <w:p w:rsidR="00783CDB" w:rsidRPr="007F2DBA" w:rsidRDefault="00783CDB" w:rsidP="007069F1">
            <w:pPr>
              <w:pStyle w:val="Paragraph"/>
              <w:spacing w:before="0" w:after="0"/>
              <w:rPr>
                <w:rFonts w:cs="Arial"/>
                <w:b/>
                <w:color w:val="339966"/>
                <w:sz w:val="20"/>
              </w:rPr>
            </w:pPr>
          </w:p>
        </w:tc>
      </w:tr>
      <w:tr w:rsidR="00265C80" w:rsidRPr="007F2DBA" w:rsidTr="00636A79">
        <w:tc>
          <w:tcPr>
            <w:tcW w:w="3828" w:type="dxa"/>
            <w:gridSpan w:val="3"/>
            <w:tcBorders>
              <w:top w:val="single" w:sz="4" w:space="0" w:color="auto"/>
            </w:tcBorders>
          </w:tcPr>
          <w:p w:rsidR="00265C80" w:rsidRPr="007F2DBA" w:rsidRDefault="00265C80" w:rsidP="007069F1">
            <w:pPr>
              <w:pStyle w:val="Paragraph"/>
              <w:spacing w:before="0" w:after="0"/>
              <w:rPr>
                <w:rFonts w:cs="Arial"/>
                <w:sz w:val="20"/>
              </w:rPr>
            </w:pPr>
          </w:p>
        </w:tc>
        <w:tc>
          <w:tcPr>
            <w:tcW w:w="1500" w:type="dxa"/>
            <w:tcBorders>
              <w:top w:val="single" w:sz="4" w:space="0" w:color="auto"/>
            </w:tcBorders>
          </w:tcPr>
          <w:p w:rsidR="00265C80" w:rsidRPr="007F2DBA" w:rsidRDefault="00265C80" w:rsidP="007069F1">
            <w:pPr>
              <w:pStyle w:val="Paragraph"/>
              <w:spacing w:before="0" w:after="0"/>
              <w:jc w:val="center"/>
              <w:rPr>
                <w:rFonts w:cs="Arial"/>
                <w:b/>
                <w:color w:val="339966"/>
                <w:sz w:val="20"/>
              </w:rPr>
            </w:pPr>
          </w:p>
        </w:tc>
        <w:tc>
          <w:tcPr>
            <w:tcW w:w="5400" w:type="dxa"/>
          </w:tcPr>
          <w:p w:rsidR="00265C80" w:rsidRPr="007F2DBA" w:rsidRDefault="00265C80" w:rsidP="007069F1">
            <w:pPr>
              <w:pStyle w:val="Paragraph"/>
              <w:spacing w:before="0" w:after="0"/>
              <w:rPr>
                <w:rFonts w:cs="Arial"/>
                <w:b/>
                <w:color w:val="339966"/>
                <w:sz w:val="20"/>
              </w:rPr>
            </w:pPr>
          </w:p>
        </w:tc>
      </w:tr>
      <w:tr w:rsidR="00E24A44" w:rsidRPr="007F2DBA" w:rsidTr="007E7107">
        <w:tc>
          <w:tcPr>
            <w:tcW w:w="10728" w:type="dxa"/>
            <w:gridSpan w:val="5"/>
          </w:tcPr>
          <w:p w:rsidR="00E24A44" w:rsidRPr="007F2DBA" w:rsidRDefault="00E24A44" w:rsidP="004305AE">
            <w:pPr>
              <w:tabs>
                <w:tab w:val="left" w:pos="0"/>
              </w:tabs>
              <w:rPr>
                <w:rFonts w:ascii="Arial" w:hAnsi="Arial" w:cs="Arial"/>
                <w:sz w:val="20"/>
                <w:szCs w:val="20"/>
                <w:lang w:val="en-GB"/>
              </w:rPr>
            </w:pPr>
          </w:p>
        </w:tc>
      </w:tr>
      <w:tr w:rsidR="004305AE" w:rsidRPr="007F2DBA" w:rsidTr="007E7107">
        <w:tc>
          <w:tcPr>
            <w:tcW w:w="10728" w:type="dxa"/>
            <w:gridSpan w:val="5"/>
          </w:tcPr>
          <w:p w:rsidR="004305AE" w:rsidRPr="007F2DBA" w:rsidRDefault="004305AE" w:rsidP="004305AE">
            <w:pPr>
              <w:tabs>
                <w:tab w:val="left" w:pos="0"/>
              </w:tabs>
              <w:rPr>
                <w:rFonts w:ascii="Arial" w:hAnsi="Arial" w:cs="Arial"/>
                <w:b/>
                <w:sz w:val="20"/>
                <w:szCs w:val="20"/>
                <w:lang w:val="en-GB"/>
              </w:rPr>
            </w:pPr>
            <w:r w:rsidRPr="007F2DBA">
              <w:rPr>
                <w:rFonts w:ascii="Arial" w:hAnsi="Arial" w:cs="Arial"/>
                <w:b/>
                <w:sz w:val="20"/>
                <w:szCs w:val="20"/>
                <w:lang w:val="en-GB"/>
              </w:rPr>
              <w:t xml:space="preserve">Explanation to </w:t>
            </w:r>
            <w:proofErr w:type="spellStart"/>
            <w:r w:rsidRPr="007F2DBA">
              <w:rPr>
                <w:rFonts w:ascii="Arial" w:hAnsi="Arial" w:cs="Arial"/>
                <w:b/>
                <w:sz w:val="20"/>
                <w:szCs w:val="20"/>
                <w:lang w:val="en-GB"/>
              </w:rPr>
              <w:t>fulfill</w:t>
            </w:r>
            <w:proofErr w:type="spellEnd"/>
            <w:r w:rsidRPr="007F2DBA">
              <w:rPr>
                <w:rFonts w:ascii="Arial" w:hAnsi="Arial" w:cs="Arial"/>
                <w:b/>
                <w:sz w:val="20"/>
                <w:szCs w:val="20"/>
                <w:lang w:val="en-GB"/>
              </w:rPr>
              <w:t xml:space="preserve"> BEAM Plus criteria:</w:t>
            </w:r>
          </w:p>
        </w:tc>
      </w:tr>
      <w:tr w:rsidR="004305AE" w:rsidRPr="007F2DBA" w:rsidTr="007E7107">
        <w:tc>
          <w:tcPr>
            <w:tcW w:w="10728" w:type="dxa"/>
            <w:gridSpan w:val="5"/>
          </w:tcPr>
          <w:p w:rsidR="004305AE" w:rsidRPr="007F2DBA" w:rsidRDefault="004305AE" w:rsidP="004305AE">
            <w:pPr>
              <w:tabs>
                <w:tab w:val="left" w:pos="0"/>
              </w:tabs>
              <w:rPr>
                <w:rFonts w:ascii="Arial" w:hAnsi="Arial" w:cs="Arial"/>
                <w:sz w:val="20"/>
                <w:szCs w:val="20"/>
                <w:lang w:val="en-GB"/>
              </w:rPr>
            </w:pPr>
          </w:p>
        </w:tc>
      </w:tr>
      <w:tr w:rsidR="004305AE" w:rsidRPr="007F2DBA" w:rsidTr="007E7107">
        <w:tc>
          <w:tcPr>
            <w:tcW w:w="10728" w:type="dxa"/>
            <w:gridSpan w:val="5"/>
          </w:tcPr>
          <w:p w:rsidR="004305AE" w:rsidRPr="007F2DBA" w:rsidRDefault="004305AE" w:rsidP="004305AE">
            <w:pPr>
              <w:tabs>
                <w:tab w:val="left" w:pos="0"/>
              </w:tabs>
              <w:rPr>
                <w:rFonts w:ascii="Arial" w:hAnsi="Arial" w:cs="Arial"/>
                <w:sz w:val="20"/>
                <w:szCs w:val="20"/>
                <w:lang w:val="en-GB"/>
              </w:rPr>
            </w:pPr>
          </w:p>
        </w:tc>
      </w:tr>
      <w:tr w:rsidR="004305AE" w:rsidRPr="007F2DBA" w:rsidTr="007E7107">
        <w:tc>
          <w:tcPr>
            <w:tcW w:w="10728" w:type="dxa"/>
            <w:gridSpan w:val="5"/>
          </w:tcPr>
          <w:p w:rsidR="004305AE" w:rsidRPr="007F2DBA" w:rsidRDefault="004305AE" w:rsidP="004305AE">
            <w:pPr>
              <w:tabs>
                <w:tab w:val="left" w:pos="0"/>
              </w:tabs>
              <w:rPr>
                <w:rFonts w:ascii="Arial" w:hAnsi="Arial" w:cs="Arial"/>
                <w:sz w:val="20"/>
                <w:szCs w:val="20"/>
                <w:lang w:val="en-GB"/>
              </w:rPr>
            </w:pPr>
          </w:p>
        </w:tc>
      </w:tr>
      <w:tr w:rsidR="004305AE" w:rsidRPr="007F2DBA" w:rsidTr="007E7107">
        <w:tc>
          <w:tcPr>
            <w:tcW w:w="10728" w:type="dxa"/>
            <w:gridSpan w:val="5"/>
          </w:tcPr>
          <w:p w:rsidR="004305AE" w:rsidRPr="007F2DBA" w:rsidRDefault="004305AE" w:rsidP="004305AE">
            <w:pPr>
              <w:tabs>
                <w:tab w:val="left" w:pos="0"/>
              </w:tabs>
              <w:rPr>
                <w:rFonts w:ascii="Arial" w:hAnsi="Arial" w:cs="Arial"/>
                <w:sz w:val="20"/>
                <w:szCs w:val="20"/>
                <w:lang w:val="en-GB"/>
              </w:rPr>
            </w:pPr>
          </w:p>
        </w:tc>
      </w:tr>
      <w:tr w:rsidR="004305AE" w:rsidRPr="007F2DBA" w:rsidTr="007E7107">
        <w:tc>
          <w:tcPr>
            <w:tcW w:w="10728" w:type="dxa"/>
            <w:gridSpan w:val="5"/>
          </w:tcPr>
          <w:p w:rsidR="004305AE" w:rsidRPr="007F2DBA" w:rsidRDefault="004305AE" w:rsidP="004305AE">
            <w:pPr>
              <w:tabs>
                <w:tab w:val="left" w:pos="0"/>
              </w:tabs>
              <w:rPr>
                <w:rFonts w:ascii="Arial" w:hAnsi="Arial" w:cs="Arial"/>
                <w:sz w:val="20"/>
                <w:szCs w:val="20"/>
                <w:lang w:val="en-GB"/>
              </w:rPr>
            </w:pPr>
          </w:p>
        </w:tc>
      </w:tr>
      <w:tr w:rsidR="004305AE" w:rsidRPr="007F2DBA" w:rsidTr="007E7107">
        <w:tc>
          <w:tcPr>
            <w:tcW w:w="10728" w:type="dxa"/>
            <w:gridSpan w:val="5"/>
          </w:tcPr>
          <w:p w:rsidR="004305AE" w:rsidRPr="007F2DBA" w:rsidRDefault="004305AE" w:rsidP="004305AE">
            <w:pPr>
              <w:tabs>
                <w:tab w:val="left" w:pos="0"/>
              </w:tabs>
              <w:rPr>
                <w:rFonts w:ascii="Arial" w:hAnsi="Arial" w:cs="Arial"/>
                <w:sz w:val="20"/>
                <w:szCs w:val="20"/>
                <w:lang w:val="en-GB"/>
              </w:rPr>
            </w:pPr>
          </w:p>
        </w:tc>
      </w:tr>
      <w:tr w:rsidR="00345FAA" w:rsidRPr="007F2DBA" w:rsidTr="007E7107">
        <w:tc>
          <w:tcPr>
            <w:tcW w:w="10728" w:type="dxa"/>
            <w:gridSpan w:val="5"/>
          </w:tcPr>
          <w:p w:rsidR="00345FAA" w:rsidRPr="007F2DBA" w:rsidRDefault="00345FAA" w:rsidP="004305AE">
            <w:pPr>
              <w:tabs>
                <w:tab w:val="left" w:pos="0"/>
              </w:tabs>
              <w:rPr>
                <w:rFonts w:ascii="Arial" w:hAnsi="Arial" w:cs="Arial"/>
                <w:sz w:val="20"/>
                <w:szCs w:val="20"/>
                <w:lang w:val="en-GB"/>
              </w:rPr>
            </w:pPr>
          </w:p>
        </w:tc>
      </w:tr>
      <w:tr w:rsidR="00345FAA" w:rsidRPr="007F2DBA" w:rsidTr="007E7107">
        <w:tc>
          <w:tcPr>
            <w:tcW w:w="10728" w:type="dxa"/>
            <w:gridSpan w:val="5"/>
          </w:tcPr>
          <w:p w:rsidR="00345FAA" w:rsidRPr="007F2DBA" w:rsidRDefault="00345FAA" w:rsidP="004305AE">
            <w:pPr>
              <w:tabs>
                <w:tab w:val="left" w:pos="0"/>
              </w:tabs>
              <w:rPr>
                <w:rFonts w:ascii="Arial" w:hAnsi="Arial" w:cs="Arial"/>
                <w:sz w:val="20"/>
                <w:szCs w:val="20"/>
                <w:lang w:val="en-GB"/>
              </w:rPr>
            </w:pPr>
          </w:p>
        </w:tc>
      </w:tr>
      <w:tr w:rsidR="004305AE" w:rsidRPr="007F2DBA" w:rsidTr="007E7107">
        <w:tc>
          <w:tcPr>
            <w:tcW w:w="10728" w:type="dxa"/>
            <w:gridSpan w:val="5"/>
          </w:tcPr>
          <w:p w:rsidR="004305AE" w:rsidRPr="007F2DBA" w:rsidRDefault="004305AE" w:rsidP="004305AE">
            <w:pPr>
              <w:tabs>
                <w:tab w:val="left" w:pos="0"/>
              </w:tabs>
              <w:rPr>
                <w:rFonts w:ascii="Arial" w:hAnsi="Arial" w:cs="Arial"/>
                <w:b/>
                <w:sz w:val="20"/>
                <w:szCs w:val="20"/>
                <w:lang w:val="en-GB"/>
              </w:rPr>
            </w:pPr>
            <w:r w:rsidRPr="007F2DBA">
              <w:rPr>
                <w:rFonts w:ascii="Arial" w:hAnsi="Arial" w:cs="Arial"/>
                <w:b/>
                <w:sz w:val="20"/>
                <w:szCs w:val="20"/>
                <w:lang w:val="en-GB"/>
              </w:rPr>
              <w:lastRenderedPageBreak/>
              <w:t>Enclosures:</w:t>
            </w:r>
          </w:p>
        </w:tc>
      </w:tr>
      <w:tr w:rsidR="00E24A44" w:rsidRPr="007F2DBA" w:rsidTr="007E7107">
        <w:tc>
          <w:tcPr>
            <w:tcW w:w="10728" w:type="dxa"/>
            <w:gridSpan w:val="5"/>
          </w:tcPr>
          <w:p w:rsidR="00E24A44" w:rsidRPr="00B30549" w:rsidRDefault="00B30549" w:rsidP="00B72980">
            <w:pPr>
              <w:tabs>
                <w:tab w:val="left" w:pos="0"/>
              </w:tabs>
              <w:rPr>
                <w:rFonts w:ascii="Arial" w:hAnsi="Arial" w:cs="Arial"/>
                <w:i/>
                <w:sz w:val="20"/>
                <w:szCs w:val="20"/>
                <w:lang w:val="en-GB"/>
              </w:rPr>
            </w:pPr>
            <w:r w:rsidRPr="00B30549">
              <w:rPr>
                <w:rFonts w:ascii="Arial" w:hAnsi="Arial" w:cs="Arial"/>
                <w:i/>
                <w:sz w:val="20"/>
                <w:szCs w:val="20"/>
                <w:lang w:val="en-GB"/>
              </w:rPr>
              <w:t>a)</w:t>
            </w:r>
            <w:r>
              <w:rPr>
                <w:rFonts w:ascii="Arial" w:hAnsi="Arial" w:cs="Arial"/>
                <w:i/>
                <w:sz w:val="20"/>
                <w:szCs w:val="20"/>
                <w:lang w:val="en-GB"/>
              </w:rPr>
              <w:t xml:space="preserve"> </w:t>
            </w:r>
            <w:r w:rsidR="00B72980" w:rsidRPr="00B72980">
              <w:rPr>
                <w:rFonts w:ascii="Arial" w:hAnsi="Arial" w:cs="Arial"/>
                <w:i/>
                <w:sz w:val="20"/>
                <w:szCs w:val="20"/>
                <w:lang w:val="en-GB"/>
              </w:rPr>
              <w:t xml:space="preserve">Provision of Acoustic </w:t>
            </w:r>
            <w:r w:rsidR="002E5FA7" w:rsidRPr="002E5FA7">
              <w:rPr>
                <w:rFonts w:ascii="Arial" w:hAnsi="Arial" w:cs="Arial"/>
                <w:i/>
                <w:sz w:val="20"/>
                <w:szCs w:val="20"/>
                <w:lang w:val="en-GB"/>
              </w:rPr>
              <w:t>Treatment</w:t>
            </w:r>
          </w:p>
        </w:tc>
      </w:tr>
      <w:tr w:rsidR="004305AE" w:rsidRPr="007F2DBA" w:rsidTr="007E7107">
        <w:sdt>
          <w:sdtPr>
            <w:rPr>
              <w:rFonts w:ascii="Arial" w:hAnsi="Arial" w:cs="Arial"/>
              <w:sz w:val="22"/>
              <w:szCs w:val="22"/>
              <w:lang w:val="en-GB"/>
            </w:rPr>
            <w:id w:val="-943223662"/>
            <w14:checkbox>
              <w14:checked w14:val="0"/>
              <w14:checkedState w14:val="2612" w14:font="MS Gothic"/>
              <w14:uncheckedState w14:val="2610" w14:font="MS Gothic"/>
            </w14:checkbox>
          </w:sdtPr>
          <w:sdtEndPr/>
          <w:sdtContent>
            <w:tc>
              <w:tcPr>
                <w:tcW w:w="468" w:type="dxa"/>
              </w:tcPr>
              <w:p w:rsidR="004305AE" w:rsidRPr="004F78FC" w:rsidRDefault="004305AE" w:rsidP="004305AE">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4"/>
          </w:tcPr>
          <w:p w:rsidR="00424FB4" w:rsidRPr="007F2DBA" w:rsidRDefault="00DA2611" w:rsidP="00DA2611">
            <w:pPr>
              <w:jc w:val="both"/>
              <w:rPr>
                <w:rFonts w:ascii="Arial" w:hAnsi="Arial" w:cs="Arial"/>
                <w:sz w:val="20"/>
                <w:szCs w:val="20"/>
                <w:lang w:val="en-GB"/>
              </w:rPr>
            </w:pPr>
            <w:r w:rsidRPr="00DA2611">
              <w:rPr>
                <w:rFonts w:ascii="Arial" w:hAnsi="Arial" w:cs="Arial"/>
                <w:sz w:val="20"/>
                <w:szCs w:val="20"/>
                <w:lang w:val="en-GB"/>
              </w:rPr>
              <w:t xml:space="preserve">Equipment catalogues </w:t>
            </w:r>
            <w:r w:rsidR="001F123B" w:rsidRPr="001F123B">
              <w:rPr>
                <w:rFonts w:ascii="Arial" w:hAnsi="Arial" w:cs="Arial"/>
                <w:sz w:val="20"/>
                <w:szCs w:val="20"/>
                <w:lang w:val="en-GB"/>
              </w:rPr>
              <w:t xml:space="preserve">with sound power level indicated, operation schedule, drawings showing the provision of acoustic treatment for chillers, cooling towers, ventilation fans, air ducts, </w:t>
            </w:r>
            <w:proofErr w:type="gramStart"/>
            <w:r w:rsidR="001F123B" w:rsidRPr="001F123B">
              <w:rPr>
                <w:rFonts w:ascii="Arial" w:hAnsi="Arial" w:cs="Arial"/>
                <w:sz w:val="20"/>
                <w:szCs w:val="20"/>
                <w:lang w:val="en-GB"/>
              </w:rPr>
              <w:t>pumps</w:t>
            </w:r>
            <w:proofErr w:type="gramEnd"/>
            <w:r w:rsidR="00CF6C7B">
              <w:rPr>
                <w:rFonts w:ascii="Arial" w:hAnsi="Arial" w:cs="Arial"/>
                <w:sz w:val="20"/>
                <w:szCs w:val="20"/>
                <w:lang w:val="en-GB"/>
              </w:rPr>
              <w:t>.</w:t>
            </w:r>
          </w:p>
        </w:tc>
      </w:tr>
      <w:tr w:rsidR="00424FB4" w:rsidRPr="007F2DBA" w:rsidTr="007E7107">
        <w:sdt>
          <w:sdtPr>
            <w:rPr>
              <w:rFonts w:ascii="Arial" w:hAnsi="Arial" w:cs="Arial"/>
              <w:sz w:val="22"/>
              <w:szCs w:val="22"/>
              <w:lang w:val="en-GB"/>
            </w:rPr>
            <w:id w:val="-1265376927"/>
            <w14:checkbox>
              <w14:checked w14:val="0"/>
              <w14:checkedState w14:val="2612" w14:font="MS Gothic"/>
              <w14:uncheckedState w14:val="2610" w14:font="MS Gothic"/>
            </w14:checkbox>
          </w:sdtPr>
          <w:sdtEndPr/>
          <w:sdtContent>
            <w:tc>
              <w:tcPr>
                <w:tcW w:w="468" w:type="dxa"/>
              </w:tcPr>
              <w:p w:rsidR="00424FB4" w:rsidRPr="004F78FC" w:rsidRDefault="00424FB4" w:rsidP="00424FB4">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4"/>
          </w:tcPr>
          <w:p w:rsidR="00424FB4" w:rsidRPr="007F2DBA" w:rsidRDefault="00CF6C7B" w:rsidP="00CF6C7B">
            <w:pPr>
              <w:jc w:val="both"/>
              <w:rPr>
                <w:rFonts w:ascii="Arial" w:hAnsi="Arial" w:cs="Arial"/>
                <w:sz w:val="20"/>
                <w:szCs w:val="20"/>
                <w:lang w:val="en-GB"/>
              </w:rPr>
            </w:pPr>
            <w:r w:rsidRPr="00CF6C7B">
              <w:rPr>
                <w:rFonts w:ascii="Arial" w:hAnsi="Arial" w:cs="Arial"/>
                <w:sz w:val="20"/>
                <w:szCs w:val="20"/>
                <w:lang w:val="en-GB"/>
              </w:rPr>
              <w:t>Record photographs</w:t>
            </w:r>
            <w:r w:rsidR="00DA2611">
              <w:t xml:space="preserve"> </w:t>
            </w:r>
            <w:r w:rsidR="00DA2611" w:rsidRPr="00DA2611">
              <w:rPr>
                <w:rFonts w:ascii="Arial" w:hAnsi="Arial" w:cs="Arial"/>
                <w:sz w:val="20"/>
                <w:szCs w:val="20"/>
                <w:lang w:val="en-GB"/>
              </w:rPr>
              <w:t>of the acoustic treatment</w:t>
            </w:r>
            <w:r>
              <w:rPr>
                <w:rFonts w:ascii="Arial" w:hAnsi="Arial" w:cs="Arial"/>
                <w:sz w:val="20"/>
                <w:szCs w:val="20"/>
                <w:lang w:val="en-GB"/>
              </w:rPr>
              <w:t>.</w:t>
            </w:r>
          </w:p>
        </w:tc>
      </w:tr>
      <w:tr w:rsidR="00424FB4" w:rsidRPr="007F2DBA" w:rsidTr="007E7107">
        <w:sdt>
          <w:sdtPr>
            <w:rPr>
              <w:rFonts w:ascii="Arial" w:hAnsi="Arial" w:cs="Arial"/>
              <w:sz w:val="22"/>
              <w:szCs w:val="22"/>
              <w:lang w:val="en-GB"/>
            </w:rPr>
            <w:id w:val="523987088"/>
            <w14:checkbox>
              <w14:checked w14:val="0"/>
              <w14:checkedState w14:val="2612" w14:font="MS Gothic"/>
              <w14:uncheckedState w14:val="2610" w14:font="MS Gothic"/>
            </w14:checkbox>
          </w:sdtPr>
          <w:sdtEndPr/>
          <w:sdtContent>
            <w:tc>
              <w:tcPr>
                <w:tcW w:w="468" w:type="dxa"/>
              </w:tcPr>
              <w:p w:rsidR="00424FB4" w:rsidRPr="004F78FC" w:rsidRDefault="00424FB4" w:rsidP="00424FB4">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4"/>
          </w:tcPr>
          <w:p w:rsidR="00424FB4" w:rsidRPr="007F2DBA" w:rsidRDefault="00424FB4" w:rsidP="00424FB4">
            <w:pPr>
              <w:jc w:val="both"/>
              <w:rPr>
                <w:rFonts w:ascii="Arial" w:hAnsi="Arial" w:cs="Arial"/>
                <w:sz w:val="20"/>
                <w:szCs w:val="20"/>
                <w:lang w:val="en-GB"/>
              </w:rPr>
            </w:pPr>
            <w:r w:rsidRPr="007F2DBA">
              <w:rPr>
                <w:rFonts w:ascii="Arial" w:hAnsi="Arial" w:cs="Arial"/>
                <w:sz w:val="20"/>
                <w:szCs w:val="20"/>
                <w:lang w:val="en-GB"/>
              </w:rPr>
              <w:t>Other supporting documents, please specify.</w:t>
            </w:r>
          </w:p>
        </w:tc>
      </w:tr>
      <w:tr w:rsidR="00424FB4" w:rsidRPr="007F2DBA" w:rsidTr="007E7107">
        <w:tc>
          <w:tcPr>
            <w:tcW w:w="468" w:type="dxa"/>
          </w:tcPr>
          <w:p w:rsidR="00424FB4" w:rsidRPr="007F2DBA" w:rsidRDefault="00424FB4" w:rsidP="00424FB4">
            <w:pPr>
              <w:rPr>
                <w:rFonts w:ascii="Arial" w:hAnsi="Arial" w:cs="Arial"/>
                <w:sz w:val="20"/>
                <w:szCs w:val="20"/>
                <w:lang w:val="en-GB"/>
              </w:rPr>
            </w:pPr>
          </w:p>
        </w:tc>
        <w:tc>
          <w:tcPr>
            <w:tcW w:w="10260" w:type="dxa"/>
            <w:gridSpan w:val="4"/>
          </w:tcPr>
          <w:p w:rsidR="00424FB4" w:rsidRPr="007F2DBA" w:rsidRDefault="00424FB4" w:rsidP="00424FB4">
            <w:pPr>
              <w:rPr>
                <w:rFonts w:ascii="Arial" w:hAnsi="Arial" w:cs="Arial"/>
                <w:sz w:val="20"/>
                <w:szCs w:val="20"/>
                <w:lang w:val="en-GB"/>
              </w:rPr>
            </w:pPr>
          </w:p>
        </w:tc>
      </w:tr>
      <w:tr w:rsidR="00424FB4" w:rsidRPr="007F2DBA" w:rsidTr="00205668">
        <w:tc>
          <w:tcPr>
            <w:tcW w:w="10728" w:type="dxa"/>
            <w:gridSpan w:val="5"/>
          </w:tcPr>
          <w:p w:rsidR="00424FB4" w:rsidRPr="00E24A44" w:rsidRDefault="00424FB4" w:rsidP="00B72980">
            <w:pPr>
              <w:tabs>
                <w:tab w:val="left" w:pos="0"/>
              </w:tabs>
              <w:rPr>
                <w:rFonts w:ascii="Arial" w:hAnsi="Arial" w:cs="Arial"/>
                <w:i/>
                <w:sz w:val="20"/>
                <w:szCs w:val="20"/>
                <w:lang w:val="en-GB"/>
              </w:rPr>
            </w:pPr>
            <w:r>
              <w:rPr>
                <w:rFonts w:ascii="Arial" w:hAnsi="Arial" w:cs="Arial"/>
                <w:i/>
                <w:sz w:val="20"/>
                <w:szCs w:val="20"/>
                <w:lang w:val="en-GB"/>
              </w:rPr>
              <w:t>b)</w:t>
            </w:r>
            <w:r w:rsidR="00B72980">
              <w:rPr>
                <w:rFonts w:ascii="Arial" w:hAnsi="Arial" w:cs="Arial"/>
                <w:i/>
                <w:sz w:val="20"/>
                <w:szCs w:val="20"/>
                <w:lang w:val="en-GB"/>
              </w:rPr>
              <w:t xml:space="preserve"> </w:t>
            </w:r>
            <w:r w:rsidR="00B72980" w:rsidRPr="00B72980">
              <w:rPr>
                <w:rFonts w:ascii="Arial" w:hAnsi="Arial" w:cs="Arial"/>
                <w:i/>
                <w:sz w:val="20"/>
                <w:szCs w:val="20"/>
                <w:lang w:val="en-GB"/>
              </w:rPr>
              <w:t>Demonstration of Compliance with HKPSG Criteria</w:t>
            </w:r>
          </w:p>
        </w:tc>
      </w:tr>
      <w:tr w:rsidR="00424FB4" w:rsidRPr="007F2DBA" w:rsidTr="00205668">
        <w:sdt>
          <w:sdtPr>
            <w:rPr>
              <w:rFonts w:ascii="Arial" w:hAnsi="Arial" w:cs="Arial"/>
              <w:sz w:val="22"/>
              <w:szCs w:val="22"/>
              <w:lang w:val="en-GB"/>
            </w:rPr>
            <w:id w:val="1515884738"/>
            <w14:checkbox>
              <w14:checked w14:val="0"/>
              <w14:checkedState w14:val="2612" w14:font="MS Gothic"/>
              <w14:uncheckedState w14:val="2610" w14:font="MS Gothic"/>
            </w14:checkbox>
          </w:sdtPr>
          <w:sdtEndPr/>
          <w:sdtContent>
            <w:tc>
              <w:tcPr>
                <w:tcW w:w="468" w:type="dxa"/>
              </w:tcPr>
              <w:p w:rsidR="00424FB4" w:rsidRPr="004F78FC" w:rsidRDefault="00424FB4" w:rsidP="00424FB4">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4"/>
          </w:tcPr>
          <w:p w:rsidR="00424FB4" w:rsidRPr="007F2DBA" w:rsidRDefault="00CF6C7B" w:rsidP="00424FB4">
            <w:pPr>
              <w:jc w:val="both"/>
              <w:rPr>
                <w:rFonts w:ascii="Arial" w:hAnsi="Arial" w:cs="Arial"/>
                <w:sz w:val="20"/>
                <w:szCs w:val="20"/>
                <w:lang w:val="en-GB"/>
              </w:rPr>
            </w:pPr>
            <w:r w:rsidRPr="00CF6C7B">
              <w:rPr>
                <w:rFonts w:ascii="Arial" w:hAnsi="Arial" w:cs="Arial"/>
                <w:sz w:val="20"/>
                <w:szCs w:val="20"/>
                <w:lang w:val="en-GB"/>
              </w:rPr>
              <w:t xml:space="preserve">Summary table listing the nearest NSRs, building equipment sound level, quantities, ANL and noise level at the façade of </w:t>
            </w:r>
            <w:r w:rsidR="00DE6AA0">
              <w:rPr>
                <w:rFonts w:ascii="Arial" w:hAnsi="Arial" w:cs="Arial"/>
                <w:sz w:val="20"/>
                <w:szCs w:val="20"/>
                <w:lang w:val="en-GB"/>
              </w:rPr>
              <w:t xml:space="preserve">the </w:t>
            </w:r>
            <w:bookmarkStart w:id="0" w:name="_GoBack"/>
            <w:bookmarkEnd w:id="0"/>
            <w:r w:rsidRPr="00CF6C7B">
              <w:rPr>
                <w:rFonts w:ascii="Arial" w:hAnsi="Arial" w:cs="Arial"/>
                <w:sz w:val="20"/>
                <w:szCs w:val="20"/>
                <w:lang w:val="en-GB"/>
              </w:rPr>
              <w:t>nearest NSRs</w:t>
            </w:r>
            <w:r>
              <w:rPr>
                <w:rFonts w:ascii="Arial" w:hAnsi="Arial" w:cs="Arial"/>
                <w:sz w:val="20"/>
                <w:szCs w:val="20"/>
                <w:lang w:val="en-GB"/>
              </w:rPr>
              <w:t>.</w:t>
            </w:r>
          </w:p>
        </w:tc>
      </w:tr>
      <w:tr w:rsidR="00CF6C7B" w:rsidRPr="007F2DBA" w:rsidTr="00205668">
        <w:sdt>
          <w:sdtPr>
            <w:rPr>
              <w:rFonts w:ascii="Arial" w:hAnsi="Arial" w:cs="Arial"/>
              <w:sz w:val="22"/>
              <w:szCs w:val="22"/>
              <w:lang w:val="en-GB"/>
            </w:rPr>
            <w:id w:val="2039162299"/>
            <w14:checkbox>
              <w14:checked w14:val="0"/>
              <w14:checkedState w14:val="2612" w14:font="MS Gothic"/>
              <w14:uncheckedState w14:val="2610" w14:font="MS Gothic"/>
            </w14:checkbox>
          </w:sdtPr>
          <w:sdtEndPr/>
          <w:sdtContent>
            <w:tc>
              <w:tcPr>
                <w:tcW w:w="468" w:type="dxa"/>
              </w:tcPr>
              <w:p w:rsidR="00CF6C7B" w:rsidRPr="004F78FC" w:rsidRDefault="00CF6C7B" w:rsidP="00CF6C7B">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4"/>
          </w:tcPr>
          <w:p w:rsidR="00CF6C7B" w:rsidRPr="007F2DBA" w:rsidRDefault="00CF6C7B" w:rsidP="00CF6C7B">
            <w:pPr>
              <w:jc w:val="both"/>
              <w:rPr>
                <w:rFonts w:ascii="Arial" w:hAnsi="Arial" w:cs="Arial"/>
                <w:sz w:val="20"/>
                <w:szCs w:val="20"/>
                <w:lang w:val="en-GB"/>
              </w:rPr>
            </w:pPr>
            <w:r w:rsidRPr="00CF6C7B">
              <w:rPr>
                <w:rFonts w:ascii="Arial" w:hAnsi="Arial" w:cs="Arial"/>
                <w:sz w:val="20"/>
                <w:szCs w:val="20"/>
                <w:lang w:val="en-GB"/>
              </w:rPr>
              <w:t xml:space="preserve">Location plan </w:t>
            </w:r>
            <w:r w:rsidR="001F123B" w:rsidRPr="001F123B">
              <w:rPr>
                <w:rFonts w:ascii="Arial" w:hAnsi="Arial" w:cs="Arial"/>
                <w:sz w:val="20"/>
                <w:szCs w:val="20"/>
                <w:lang w:val="en-GB"/>
              </w:rPr>
              <w:t>to indicate the positions of the NSRs and building equipment</w:t>
            </w:r>
            <w:r>
              <w:rPr>
                <w:rFonts w:ascii="Arial" w:hAnsi="Arial" w:cs="Arial"/>
                <w:sz w:val="20"/>
                <w:szCs w:val="20"/>
                <w:lang w:val="en-GB"/>
              </w:rPr>
              <w:t>.</w:t>
            </w:r>
          </w:p>
        </w:tc>
      </w:tr>
      <w:tr w:rsidR="00CF6C7B" w:rsidRPr="007F2DBA" w:rsidTr="00205668">
        <w:sdt>
          <w:sdtPr>
            <w:rPr>
              <w:rFonts w:ascii="Arial" w:hAnsi="Arial" w:cs="Arial"/>
              <w:sz w:val="22"/>
              <w:szCs w:val="22"/>
              <w:lang w:val="en-GB"/>
            </w:rPr>
            <w:id w:val="-1158527686"/>
            <w14:checkbox>
              <w14:checked w14:val="0"/>
              <w14:checkedState w14:val="2612" w14:font="MS Gothic"/>
              <w14:uncheckedState w14:val="2610" w14:font="MS Gothic"/>
            </w14:checkbox>
          </w:sdtPr>
          <w:sdtEndPr/>
          <w:sdtContent>
            <w:tc>
              <w:tcPr>
                <w:tcW w:w="468" w:type="dxa"/>
              </w:tcPr>
              <w:p w:rsidR="00CF6C7B" w:rsidRPr="004F78FC" w:rsidRDefault="00CF6C7B" w:rsidP="00CF6C7B">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4"/>
          </w:tcPr>
          <w:p w:rsidR="00CF6C7B" w:rsidRPr="007F2DBA" w:rsidRDefault="00CF6C7B" w:rsidP="00CF6C7B">
            <w:pPr>
              <w:jc w:val="both"/>
              <w:rPr>
                <w:rFonts w:ascii="Arial" w:hAnsi="Arial" w:cs="Arial"/>
                <w:sz w:val="20"/>
                <w:szCs w:val="20"/>
                <w:lang w:val="en-GB"/>
              </w:rPr>
            </w:pPr>
            <w:r w:rsidRPr="00CF6C7B">
              <w:rPr>
                <w:rFonts w:ascii="Arial" w:hAnsi="Arial" w:cs="Arial"/>
                <w:sz w:val="20"/>
                <w:szCs w:val="20"/>
                <w:lang w:val="en-GB"/>
              </w:rPr>
              <w:t xml:space="preserve">Equipment </w:t>
            </w:r>
            <w:r>
              <w:rPr>
                <w:rFonts w:ascii="Arial" w:hAnsi="Arial" w:cs="Arial"/>
                <w:sz w:val="20"/>
                <w:szCs w:val="20"/>
                <w:lang w:val="en-GB"/>
              </w:rPr>
              <w:t>catalogues.</w:t>
            </w:r>
          </w:p>
        </w:tc>
      </w:tr>
      <w:tr w:rsidR="00CF6C7B" w:rsidRPr="007F2DBA" w:rsidTr="00205668">
        <w:sdt>
          <w:sdtPr>
            <w:rPr>
              <w:rFonts w:ascii="Arial" w:hAnsi="Arial" w:cs="Arial"/>
              <w:sz w:val="22"/>
              <w:szCs w:val="22"/>
              <w:lang w:val="en-GB"/>
            </w:rPr>
            <w:id w:val="275683124"/>
            <w14:checkbox>
              <w14:checked w14:val="0"/>
              <w14:checkedState w14:val="2612" w14:font="MS Gothic"/>
              <w14:uncheckedState w14:val="2610" w14:font="MS Gothic"/>
            </w14:checkbox>
          </w:sdtPr>
          <w:sdtEndPr/>
          <w:sdtContent>
            <w:tc>
              <w:tcPr>
                <w:tcW w:w="468" w:type="dxa"/>
              </w:tcPr>
              <w:p w:rsidR="00CF6C7B" w:rsidRPr="004F78FC" w:rsidRDefault="00CF6C7B" w:rsidP="00CF6C7B">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4"/>
          </w:tcPr>
          <w:p w:rsidR="00CF6C7B" w:rsidRPr="007F2DBA" w:rsidRDefault="00CF6C7B" w:rsidP="00CF6C7B">
            <w:pPr>
              <w:jc w:val="both"/>
              <w:rPr>
                <w:rFonts w:ascii="Arial" w:hAnsi="Arial" w:cs="Arial"/>
                <w:sz w:val="20"/>
                <w:szCs w:val="20"/>
                <w:lang w:val="en-GB"/>
              </w:rPr>
            </w:pPr>
            <w:r w:rsidRPr="00CF6C7B">
              <w:rPr>
                <w:rFonts w:ascii="Arial" w:hAnsi="Arial" w:cs="Arial"/>
                <w:sz w:val="20"/>
                <w:szCs w:val="20"/>
                <w:lang w:val="en-GB"/>
              </w:rPr>
              <w:t>Calculation or measurement</w:t>
            </w:r>
            <w:r>
              <w:rPr>
                <w:rFonts w:ascii="Arial" w:hAnsi="Arial" w:cs="Arial"/>
                <w:sz w:val="20"/>
                <w:szCs w:val="20"/>
                <w:lang w:val="en-GB"/>
              </w:rPr>
              <w:t>.</w:t>
            </w:r>
          </w:p>
        </w:tc>
      </w:tr>
      <w:tr w:rsidR="00CF6C7B" w:rsidRPr="007F2DBA" w:rsidTr="00205668">
        <w:sdt>
          <w:sdtPr>
            <w:rPr>
              <w:rFonts w:ascii="Arial" w:hAnsi="Arial" w:cs="Arial"/>
              <w:sz w:val="22"/>
              <w:szCs w:val="22"/>
              <w:lang w:val="en-GB"/>
            </w:rPr>
            <w:id w:val="-1337462149"/>
            <w14:checkbox>
              <w14:checked w14:val="0"/>
              <w14:checkedState w14:val="2612" w14:font="MS Gothic"/>
              <w14:uncheckedState w14:val="2610" w14:font="MS Gothic"/>
            </w14:checkbox>
          </w:sdtPr>
          <w:sdtEndPr/>
          <w:sdtContent>
            <w:tc>
              <w:tcPr>
                <w:tcW w:w="468" w:type="dxa"/>
              </w:tcPr>
              <w:p w:rsidR="00CF6C7B" w:rsidRPr="004F78FC" w:rsidRDefault="00CF6C7B" w:rsidP="00CF6C7B">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4"/>
          </w:tcPr>
          <w:p w:rsidR="00CF6C7B" w:rsidRPr="007F2DBA" w:rsidRDefault="00CF6C7B" w:rsidP="00CF6C7B">
            <w:pPr>
              <w:jc w:val="both"/>
              <w:rPr>
                <w:rFonts w:ascii="Arial" w:hAnsi="Arial" w:cs="Arial"/>
                <w:sz w:val="20"/>
                <w:szCs w:val="20"/>
                <w:lang w:val="en-GB"/>
              </w:rPr>
            </w:pPr>
            <w:r w:rsidRPr="007F2DBA">
              <w:rPr>
                <w:rFonts w:ascii="Arial" w:hAnsi="Arial" w:cs="Arial"/>
                <w:sz w:val="20"/>
                <w:szCs w:val="20"/>
                <w:lang w:val="en-GB"/>
              </w:rPr>
              <w:t>Other supporting documents, please specify.</w:t>
            </w:r>
          </w:p>
        </w:tc>
      </w:tr>
      <w:tr w:rsidR="00345FAA" w:rsidRPr="007F2DBA" w:rsidTr="00205668">
        <w:tc>
          <w:tcPr>
            <w:tcW w:w="468" w:type="dxa"/>
          </w:tcPr>
          <w:p w:rsidR="00345FAA" w:rsidRDefault="00345FAA" w:rsidP="00CF6C7B">
            <w:pPr>
              <w:rPr>
                <w:rFonts w:ascii="Arial" w:hAnsi="Arial" w:cs="Arial"/>
                <w:sz w:val="22"/>
                <w:szCs w:val="22"/>
                <w:lang w:val="en-GB"/>
              </w:rPr>
            </w:pPr>
          </w:p>
        </w:tc>
        <w:tc>
          <w:tcPr>
            <w:tcW w:w="10260" w:type="dxa"/>
            <w:gridSpan w:val="4"/>
          </w:tcPr>
          <w:p w:rsidR="00345FAA" w:rsidRPr="007F2DBA" w:rsidRDefault="00345FAA" w:rsidP="00CF6C7B">
            <w:pPr>
              <w:jc w:val="both"/>
              <w:rPr>
                <w:rFonts w:ascii="Arial" w:hAnsi="Arial" w:cs="Arial"/>
                <w:sz w:val="20"/>
                <w:szCs w:val="20"/>
                <w:lang w:val="en-GB"/>
              </w:rPr>
            </w:pPr>
          </w:p>
        </w:tc>
      </w:tr>
      <w:tr w:rsidR="00CF6C7B" w:rsidRPr="007F2DBA" w:rsidTr="007E7107">
        <w:tc>
          <w:tcPr>
            <w:tcW w:w="468" w:type="dxa"/>
          </w:tcPr>
          <w:p w:rsidR="00CF6C7B" w:rsidRPr="00E24A44" w:rsidRDefault="00CF6C7B" w:rsidP="00CF6C7B">
            <w:pPr>
              <w:rPr>
                <w:rFonts w:ascii="Arial" w:hAnsi="Arial" w:cs="Arial"/>
                <w:sz w:val="20"/>
                <w:szCs w:val="20"/>
              </w:rPr>
            </w:pPr>
          </w:p>
        </w:tc>
        <w:tc>
          <w:tcPr>
            <w:tcW w:w="10260" w:type="dxa"/>
            <w:gridSpan w:val="4"/>
          </w:tcPr>
          <w:p w:rsidR="00CF6C7B" w:rsidRPr="007F2DBA" w:rsidRDefault="00CF6C7B" w:rsidP="00CF6C7B">
            <w:pPr>
              <w:rPr>
                <w:rFonts w:ascii="Arial" w:hAnsi="Arial" w:cs="Arial"/>
                <w:sz w:val="20"/>
                <w:szCs w:val="20"/>
                <w:lang w:val="en-GB"/>
              </w:rPr>
            </w:pPr>
          </w:p>
        </w:tc>
      </w:tr>
    </w:tbl>
    <w:p w:rsidR="00783CDB" w:rsidRPr="007F2DBA" w:rsidRDefault="00783CDB">
      <w:pPr>
        <w:rPr>
          <w:rFonts w:ascii="Arial" w:hAnsi="Arial" w:cs="Arial"/>
          <w:sz w:val="20"/>
          <w:szCs w:val="20"/>
          <w:lang w:val="en-GB"/>
        </w:rPr>
      </w:pPr>
    </w:p>
    <w:sectPr w:rsidR="00783CDB" w:rsidRPr="007F2DBA" w:rsidSect="002D2D38">
      <w:headerReference w:type="default" r:id="rId8"/>
      <w:footerReference w:type="default" r:id="rId9"/>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07D0" w:rsidRDefault="002107D0">
      <w:r>
        <w:separator/>
      </w:r>
    </w:p>
  </w:endnote>
  <w:endnote w:type="continuationSeparator" w:id="0">
    <w:p w:rsidR="002107D0" w:rsidRDefault="00210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2448" w:rsidRPr="007F2DBA" w:rsidRDefault="00632448" w:rsidP="00DA36BB">
    <w:pPr>
      <w:pStyle w:val="Footer"/>
      <w:jc w:val="both"/>
      <w:rPr>
        <w:rFonts w:ascii="Arial" w:hAnsi="Arial" w:cs="Arial"/>
        <w:sz w:val="18"/>
        <w:szCs w:val="18"/>
        <w:lang w:val="en-GB"/>
      </w:rPr>
    </w:pPr>
    <w:r w:rsidRPr="007F2DBA">
      <w:rPr>
        <w:rFonts w:ascii="Arial" w:hAnsi="Arial" w:cs="Arial"/>
        <w:sz w:val="18"/>
        <w:szCs w:val="18"/>
        <w:lang w:val="en-GB"/>
      </w:rPr>
      <w:t xml:space="preserve">Copyright © </w:t>
    </w:r>
    <w:r w:rsidR="00E70262">
      <w:rPr>
        <w:rFonts w:ascii="Arial" w:hAnsi="Arial" w:cs="Arial"/>
        <w:sz w:val="18"/>
        <w:szCs w:val="18"/>
        <w:lang w:val="en-GB"/>
      </w:rPr>
      <w:t>2016</w:t>
    </w:r>
    <w:r w:rsidRPr="007F2DBA">
      <w:rPr>
        <w:rFonts w:ascii="Arial" w:hAnsi="Arial" w:cs="Arial"/>
        <w:sz w:val="18"/>
        <w:szCs w:val="18"/>
        <w:lang w:val="en-GB"/>
      </w:rPr>
      <w:t xml:space="preserve"> BEAM Society Limited. All rights reserved.</w:t>
    </w:r>
    <w:r w:rsidRPr="007F2DBA">
      <w:rPr>
        <w:rFonts w:ascii="Arial" w:hAnsi="Arial" w:cs="Arial"/>
        <w:sz w:val="18"/>
        <w:szCs w:val="18"/>
        <w:lang w:val="en-GB"/>
      </w:rPr>
      <w:tab/>
    </w:r>
    <w:r w:rsidRPr="007F2DBA">
      <w:rPr>
        <w:rFonts w:ascii="Arial" w:hAnsi="Arial" w:cs="Arial"/>
        <w:sz w:val="18"/>
        <w:szCs w:val="18"/>
        <w:lang w:val="en-GB"/>
      </w:rPr>
      <w:tab/>
    </w:r>
    <w:r w:rsidRPr="007F2DBA">
      <w:rPr>
        <w:rFonts w:ascii="Arial" w:hAnsi="Arial" w:cs="Arial"/>
        <w:sz w:val="18"/>
        <w:szCs w:val="18"/>
        <w:lang w:val="en-GB"/>
      </w:rPr>
      <w:tab/>
      <w:t xml:space="preserve">     Page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PAGE </w:instrText>
    </w:r>
    <w:r w:rsidRPr="007F2DBA">
      <w:rPr>
        <w:rFonts w:ascii="Arial" w:hAnsi="Arial" w:cs="Arial"/>
        <w:sz w:val="18"/>
        <w:szCs w:val="18"/>
        <w:lang w:val="en-GB"/>
      </w:rPr>
      <w:fldChar w:fldCharType="separate"/>
    </w:r>
    <w:r w:rsidR="00DE6AA0">
      <w:rPr>
        <w:rFonts w:ascii="Arial" w:hAnsi="Arial" w:cs="Arial"/>
        <w:noProof/>
        <w:sz w:val="18"/>
        <w:szCs w:val="18"/>
        <w:lang w:val="en-GB"/>
      </w:rPr>
      <w:t>2</w:t>
    </w:r>
    <w:r w:rsidRPr="007F2DBA">
      <w:rPr>
        <w:rFonts w:ascii="Arial" w:hAnsi="Arial" w:cs="Arial"/>
        <w:sz w:val="18"/>
        <w:szCs w:val="18"/>
        <w:lang w:val="en-GB"/>
      </w:rPr>
      <w:fldChar w:fldCharType="end"/>
    </w:r>
    <w:r w:rsidRPr="007F2DBA">
      <w:rPr>
        <w:rFonts w:ascii="Arial" w:hAnsi="Arial" w:cs="Arial"/>
        <w:sz w:val="18"/>
        <w:szCs w:val="18"/>
        <w:lang w:val="en-GB"/>
      </w:rPr>
      <w:t xml:space="preserve"> of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NUMPAGES </w:instrText>
    </w:r>
    <w:r w:rsidRPr="007F2DBA">
      <w:rPr>
        <w:rFonts w:ascii="Arial" w:hAnsi="Arial" w:cs="Arial"/>
        <w:sz w:val="18"/>
        <w:szCs w:val="18"/>
        <w:lang w:val="en-GB"/>
      </w:rPr>
      <w:fldChar w:fldCharType="separate"/>
    </w:r>
    <w:r w:rsidR="00DE6AA0">
      <w:rPr>
        <w:rFonts w:ascii="Arial" w:hAnsi="Arial" w:cs="Arial"/>
        <w:noProof/>
        <w:sz w:val="18"/>
        <w:szCs w:val="18"/>
        <w:lang w:val="en-GB"/>
      </w:rPr>
      <w:t>2</w:t>
    </w:r>
    <w:r w:rsidRPr="007F2DBA">
      <w:rPr>
        <w:rFonts w:ascii="Arial" w:hAnsi="Arial" w:cs="Arial"/>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07D0" w:rsidRDefault="002107D0">
      <w:r>
        <w:separator/>
      </w:r>
    </w:p>
  </w:footnote>
  <w:footnote w:type="continuationSeparator" w:id="0">
    <w:p w:rsidR="002107D0" w:rsidRDefault="002107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45F8" w:rsidRPr="002F45F8" w:rsidRDefault="007F2DBA"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64384" behindDoc="0" locked="0" layoutInCell="1" allowOverlap="1">
          <wp:simplePos x="0" y="0"/>
          <wp:positionH relativeFrom="column">
            <wp:posOffset>0</wp:posOffset>
          </wp:positionH>
          <wp:positionV relativeFrom="paragraph">
            <wp:posOffset>114300</wp:posOffset>
          </wp:positionV>
          <wp:extent cx="1390650" cy="523875"/>
          <wp:effectExtent l="0" t="0" r="0" b="9525"/>
          <wp:wrapSquare wrapText="bothSides"/>
          <wp:docPr id="1" name="Picture 2"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00632448" w:rsidRPr="007F2DBA">
      <w:rPr>
        <w:rFonts w:ascii="Arial" w:hAnsi="Arial" w:cs="Arial"/>
        <w:b/>
        <w:sz w:val="28"/>
        <w:szCs w:val="28"/>
      </w:rPr>
      <w:t xml:space="preserve">BEAM Plus </w:t>
    </w:r>
    <w:r w:rsidR="002F45F8">
      <w:rPr>
        <w:rFonts w:ascii="Arial" w:hAnsi="Arial" w:cs="Arial"/>
        <w:b/>
        <w:sz w:val="28"/>
        <w:szCs w:val="28"/>
      </w:rPr>
      <w:t xml:space="preserve">for </w:t>
    </w:r>
    <w:r w:rsidR="002F45F8" w:rsidRPr="002F45F8">
      <w:rPr>
        <w:rFonts w:ascii="Arial" w:hAnsi="Arial" w:cs="Arial"/>
        <w:b/>
        <w:sz w:val="28"/>
        <w:szCs w:val="28"/>
      </w:rPr>
      <w:t>Existing Buildings</w:t>
    </w:r>
  </w:p>
  <w:p w:rsidR="002F45F8" w:rsidRDefault="000F13CD" w:rsidP="002F45F8">
    <w:pPr>
      <w:pStyle w:val="Header"/>
      <w:wordWrap w:val="0"/>
      <w:jc w:val="right"/>
      <w:rPr>
        <w:rFonts w:ascii="Arial" w:hAnsi="Arial" w:cs="Arial"/>
        <w:b/>
        <w:sz w:val="28"/>
        <w:szCs w:val="28"/>
      </w:rPr>
    </w:pPr>
    <w:r>
      <w:rPr>
        <w:rFonts w:ascii="Arial" w:hAnsi="Arial" w:cs="Arial"/>
        <w:b/>
        <w:sz w:val="28"/>
        <w:szCs w:val="28"/>
      </w:rPr>
      <w:t>Selective</w:t>
    </w:r>
    <w:r w:rsidR="002F45F8" w:rsidRPr="002F45F8">
      <w:rPr>
        <w:rFonts w:ascii="Arial" w:hAnsi="Arial" w:cs="Arial"/>
        <w:b/>
        <w:sz w:val="28"/>
        <w:szCs w:val="28"/>
      </w:rPr>
      <w:t xml:space="preserve"> Scheme</w:t>
    </w:r>
  </w:p>
  <w:p w:rsidR="00632448" w:rsidRPr="007F2DBA" w:rsidRDefault="00632448" w:rsidP="008C3700">
    <w:pPr>
      <w:pStyle w:val="Header"/>
      <w:wordWrap w:val="0"/>
      <w:jc w:val="right"/>
      <w:rPr>
        <w:rFonts w:ascii="Arial" w:hAnsi="Arial" w:cs="Arial"/>
        <w:b/>
        <w:sz w:val="28"/>
        <w:szCs w:val="28"/>
      </w:rPr>
    </w:pPr>
    <w:r w:rsidRPr="007F2DBA">
      <w:rPr>
        <w:rFonts w:ascii="Arial" w:hAnsi="Arial" w:cs="Arial"/>
        <w:b/>
        <w:sz w:val="28"/>
        <w:szCs w:val="28"/>
      </w:rPr>
      <w:t xml:space="preserve">Submission Template for </w:t>
    </w:r>
    <w:r w:rsidR="00623D51">
      <w:rPr>
        <w:rFonts w:ascii="Arial" w:hAnsi="Arial" w:cs="Arial"/>
        <w:b/>
        <w:sz w:val="28"/>
        <w:szCs w:val="28"/>
        <w:lang w:eastAsia="zh-HK"/>
      </w:rPr>
      <w:t>SA 2</w:t>
    </w:r>
  </w:p>
  <w:p w:rsidR="00632448" w:rsidRDefault="00623D51" w:rsidP="00E4142D">
    <w:pPr>
      <w:pStyle w:val="Header"/>
      <w:jc w:val="right"/>
      <w:rPr>
        <w:rFonts w:ascii="Arial" w:hAnsi="Arial" w:cs="Arial"/>
        <w:b/>
        <w:sz w:val="28"/>
        <w:szCs w:val="28"/>
        <w:lang w:val="en-GB" w:eastAsia="zh-HK"/>
      </w:rPr>
    </w:pPr>
    <w:r>
      <w:rPr>
        <w:rFonts w:ascii="Arial" w:hAnsi="Arial" w:cs="Arial"/>
        <w:b/>
        <w:sz w:val="28"/>
        <w:szCs w:val="28"/>
        <w:lang w:val="en-GB" w:eastAsia="zh-HK"/>
      </w:rPr>
      <w:t>Noise Pollution</w:t>
    </w:r>
  </w:p>
  <w:p w:rsidR="002F45F8" w:rsidRPr="002F45F8" w:rsidRDefault="002F45F8" w:rsidP="002F45F8">
    <w:pPr>
      <w:pStyle w:val="Header"/>
      <w:wordWrap w:val="0"/>
      <w:jc w:val="right"/>
      <w:rPr>
        <w:rFonts w:ascii="Arial" w:hAnsi="Arial" w:cs="Arial"/>
        <w:lang w:val="en-GB" w:eastAsia="zh-HK"/>
      </w:rPr>
    </w:pPr>
    <w:r w:rsidRPr="002F45F8">
      <w:rPr>
        <w:rFonts w:ascii="Arial" w:hAnsi="Arial" w:cs="Arial" w:hint="eastAsia"/>
        <w:lang w:val="en-GB" w:eastAsia="zh-HK"/>
      </w:rPr>
      <w:t xml:space="preserve">(BEAM </w:t>
    </w:r>
    <w:r w:rsidRPr="002F45F8">
      <w:rPr>
        <w:rFonts w:ascii="Arial" w:hAnsi="Arial" w:cs="Arial"/>
        <w:lang w:val="en-GB" w:eastAsia="zh-HK"/>
      </w:rPr>
      <w:t xml:space="preserve">Plus </w:t>
    </w:r>
    <w:r w:rsidR="00E70262">
      <w:rPr>
        <w:rFonts w:ascii="Arial" w:hAnsi="Arial" w:cs="Arial"/>
        <w:lang w:val="en-GB" w:eastAsia="zh-HK"/>
      </w:rPr>
      <w:t>2016</w:t>
    </w:r>
    <w:r w:rsidRPr="002F45F8">
      <w:rPr>
        <w:rFonts w:ascii="Arial" w:hAnsi="Arial" w:cs="Arial"/>
        <w:lang w:val="en-GB" w:eastAsia="zh-HK"/>
      </w:rPr>
      <w:t>/v2.0)</w:t>
    </w:r>
  </w:p>
  <w:p w:rsidR="002F45F8" w:rsidRPr="007F2DBA" w:rsidRDefault="002F45F8" w:rsidP="00E4142D">
    <w:pPr>
      <w:pStyle w:val="Header"/>
      <w:jc w:val="right"/>
      <w:rPr>
        <w:rFonts w:ascii="Arial" w:hAnsi="Arial" w:cs="Arial"/>
        <w:b/>
        <w:sz w:val="28"/>
        <w:szCs w:val="28"/>
        <w:lang w:eastAsia="zh-HK"/>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36821"/>
    <w:multiLevelType w:val="hybridMultilevel"/>
    <w:tmpl w:val="1CCCFE48"/>
    <w:lvl w:ilvl="0" w:tplc="16844D34">
      <w:start w:val="1"/>
      <w:numFmt w:val="upperLetter"/>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15:restartNumberingAfterBreak="0">
    <w:nsid w:val="09606748"/>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15:restartNumberingAfterBreak="0">
    <w:nsid w:val="0BE341D8"/>
    <w:multiLevelType w:val="hybridMultilevel"/>
    <w:tmpl w:val="C5B2C7BE"/>
    <w:lvl w:ilvl="0" w:tplc="7370FBFC">
      <w:start w:val="1"/>
      <w:numFmt w:val="lowerLetter"/>
      <w:lvlText w:val="%1.)"/>
      <w:lvlJc w:val="left"/>
      <w:pPr>
        <w:tabs>
          <w:tab w:val="num" w:pos="420"/>
        </w:tabs>
        <w:ind w:left="420" w:hanging="360"/>
      </w:pPr>
      <w:rPr>
        <w:rFonts w:cs="Times New Roman" w:hint="default"/>
      </w:rPr>
    </w:lvl>
    <w:lvl w:ilvl="1" w:tplc="7370FBFC">
      <w:start w:val="1"/>
      <w:numFmt w:val="lowerLetter"/>
      <w:lvlText w:val="%2.)"/>
      <w:lvlJc w:val="left"/>
      <w:pPr>
        <w:tabs>
          <w:tab w:val="num" w:pos="1260"/>
        </w:tabs>
        <w:ind w:left="1260" w:hanging="720"/>
      </w:pPr>
      <w:rPr>
        <w:rFonts w:cs="Times New Roman" w:hint="default"/>
      </w:rPr>
    </w:lvl>
    <w:lvl w:ilvl="2" w:tplc="0409001B" w:tentative="1">
      <w:start w:val="1"/>
      <w:numFmt w:val="lowerRoman"/>
      <w:lvlText w:val="%3."/>
      <w:lvlJc w:val="right"/>
      <w:pPr>
        <w:tabs>
          <w:tab w:val="num" w:pos="1500"/>
        </w:tabs>
        <w:ind w:left="1500" w:hanging="480"/>
      </w:pPr>
      <w:rPr>
        <w:rFonts w:cs="Times New Roman"/>
      </w:rPr>
    </w:lvl>
    <w:lvl w:ilvl="3" w:tplc="0409000F" w:tentative="1">
      <w:start w:val="1"/>
      <w:numFmt w:val="decimal"/>
      <w:lvlText w:val="%4."/>
      <w:lvlJc w:val="left"/>
      <w:pPr>
        <w:tabs>
          <w:tab w:val="num" w:pos="1980"/>
        </w:tabs>
        <w:ind w:left="1980" w:hanging="480"/>
      </w:pPr>
      <w:rPr>
        <w:rFonts w:cs="Times New Roman"/>
      </w:rPr>
    </w:lvl>
    <w:lvl w:ilvl="4" w:tplc="04090019" w:tentative="1">
      <w:start w:val="1"/>
      <w:numFmt w:val="ideographTraditional"/>
      <w:lvlText w:val="%5、"/>
      <w:lvlJc w:val="left"/>
      <w:pPr>
        <w:tabs>
          <w:tab w:val="num" w:pos="2460"/>
        </w:tabs>
        <w:ind w:left="2460" w:hanging="480"/>
      </w:pPr>
      <w:rPr>
        <w:rFonts w:cs="Times New Roman"/>
      </w:rPr>
    </w:lvl>
    <w:lvl w:ilvl="5" w:tplc="0409001B" w:tentative="1">
      <w:start w:val="1"/>
      <w:numFmt w:val="lowerRoman"/>
      <w:lvlText w:val="%6."/>
      <w:lvlJc w:val="right"/>
      <w:pPr>
        <w:tabs>
          <w:tab w:val="num" w:pos="2940"/>
        </w:tabs>
        <w:ind w:left="2940" w:hanging="480"/>
      </w:pPr>
      <w:rPr>
        <w:rFonts w:cs="Times New Roman"/>
      </w:rPr>
    </w:lvl>
    <w:lvl w:ilvl="6" w:tplc="0409000F" w:tentative="1">
      <w:start w:val="1"/>
      <w:numFmt w:val="decimal"/>
      <w:lvlText w:val="%7."/>
      <w:lvlJc w:val="left"/>
      <w:pPr>
        <w:tabs>
          <w:tab w:val="num" w:pos="3420"/>
        </w:tabs>
        <w:ind w:left="3420" w:hanging="480"/>
      </w:pPr>
      <w:rPr>
        <w:rFonts w:cs="Times New Roman"/>
      </w:rPr>
    </w:lvl>
    <w:lvl w:ilvl="7" w:tplc="04090019" w:tentative="1">
      <w:start w:val="1"/>
      <w:numFmt w:val="ideographTraditional"/>
      <w:lvlText w:val="%8、"/>
      <w:lvlJc w:val="left"/>
      <w:pPr>
        <w:tabs>
          <w:tab w:val="num" w:pos="3900"/>
        </w:tabs>
        <w:ind w:left="3900" w:hanging="480"/>
      </w:pPr>
      <w:rPr>
        <w:rFonts w:cs="Times New Roman"/>
      </w:rPr>
    </w:lvl>
    <w:lvl w:ilvl="8" w:tplc="0409001B" w:tentative="1">
      <w:start w:val="1"/>
      <w:numFmt w:val="lowerRoman"/>
      <w:lvlText w:val="%9."/>
      <w:lvlJc w:val="right"/>
      <w:pPr>
        <w:tabs>
          <w:tab w:val="num" w:pos="4380"/>
        </w:tabs>
        <w:ind w:left="4380" w:hanging="480"/>
      </w:pPr>
      <w:rPr>
        <w:rFonts w:cs="Times New Roman"/>
      </w:rPr>
    </w:lvl>
  </w:abstractNum>
  <w:abstractNum w:abstractNumId="4" w15:restartNumberingAfterBreak="0">
    <w:nsid w:val="0D1815A0"/>
    <w:multiLevelType w:val="hybridMultilevel"/>
    <w:tmpl w:val="21123622"/>
    <w:lvl w:ilvl="0" w:tplc="2FAA07D0">
      <w:start w:val="2"/>
      <w:numFmt w:val="decimal"/>
      <w:lvlText w:val="%1."/>
      <w:lvlJc w:val="left"/>
      <w:pPr>
        <w:tabs>
          <w:tab w:val="num" w:pos="840"/>
        </w:tabs>
        <w:ind w:left="840" w:hanging="48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F107F59"/>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011ED"/>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C207C"/>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191952"/>
    <w:multiLevelType w:val="hybridMultilevel"/>
    <w:tmpl w:val="51F48670"/>
    <w:lvl w:ilvl="0" w:tplc="0409000F">
      <w:start w:val="2"/>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2BE2E9C"/>
    <w:multiLevelType w:val="hybridMultilevel"/>
    <w:tmpl w:val="8DCC6C60"/>
    <w:lvl w:ilvl="0" w:tplc="7370FBFC">
      <w:start w:val="1"/>
      <w:numFmt w:val="lowerLetter"/>
      <w:lvlText w:val="%1.)"/>
      <w:lvlJc w:val="left"/>
      <w:pPr>
        <w:tabs>
          <w:tab w:val="num" w:pos="1260"/>
        </w:tabs>
        <w:ind w:left="126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0" w15:restartNumberingAfterBreak="0">
    <w:nsid w:val="14FF2FDF"/>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E56A2D"/>
    <w:multiLevelType w:val="hybridMultilevel"/>
    <w:tmpl w:val="0B841368"/>
    <w:lvl w:ilvl="0" w:tplc="F86CDA04">
      <w:start w:val="1"/>
      <w:numFmt w:val="bullet"/>
      <w:lvlText w:val=""/>
      <w:lvlJc w:val="left"/>
      <w:pPr>
        <w:tabs>
          <w:tab w:val="num" w:pos="360"/>
        </w:tabs>
        <w:ind w:left="360" w:hanging="360"/>
      </w:pPr>
      <w:rPr>
        <w:rFonts w:ascii="Symbol" w:hAnsi="Symbol" w:hint="default"/>
        <w:color w:val="auto"/>
        <w:sz w:val="18"/>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2" w15:restartNumberingAfterBreak="0">
    <w:nsid w:val="1BBD5645"/>
    <w:multiLevelType w:val="hybridMultilevel"/>
    <w:tmpl w:val="8DCC6C60"/>
    <w:lvl w:ilvl="0" w:tplc="7370FBFC">
      <w:start w:val="1"/>
      <w:numFmt w:val="lowerLetter"/>
      <w:lvlText w:val="%1.)"/>
      <w:lvlJc w:val="left"/>
      <w:pPr>
        <w:tabs>
          <w:tab w:val="num" w:pos="1260"/>
        </w:tabs>
        <w:ind w:left="126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3" w15:restartNumberingAfterBreak="0">
    <w:nsid w:val="1DFC7134"/>
    <w:multiLevelType w:val="hybridMultilevel"/>
    <w:tmpl w:val="86A25AE8"/>
    <w:lvl w:ilvl="0" w:tplc="D58850F4">
      <w:start w:val="1"/>
      <w:numFmt w:val="lowerLetter"/>
      <w:lvlText w:val="%1.)"/>
      <w:lvlJc w:val="left"/>
      <w:pPr>
        <w:tabs>
          <w:tab w:val="num" w:pos="360"/>
        </w:tabs>
        <w:ind w:left="360" w:hanging="360"/>
      </w:pPr>
      <w:rPr>
        <w:rFonts w:ascii="Tahoma" w:hAnsi="Tahoma" w:cs="Tahoma" w:hint="default"/>
        <w:sz w:val="20"/>
        <w:szCs w:val="20"/>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4" w15:restartNumberingAfterBreak="0">
    <w:nsid w:val="1FD72659"/>
    <w:multiLevelType w:val="hybridMultilevel"/>
    <w:tmpl w:val="B156B11C"/>
    <w:lvl w:ilvl="0" w:tplc="0409001B">
      <w:start w:val="1"/>
      <w:numFmt w:val="lowerRoman"/>
      <w:lvlText w:val="%1."/>
      <w:lvlJc w:val="right"/>
      <w:pPr>
        <w:ind w:left="96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1515EE1"/>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7176C0"/>
    <w:multiLevelType w:val="hybridMultilevel"/>
    <w:tmpl w:val="E9D2C8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44F196C"/>
    <w:multiLevelType w:val="hybridMultilevel"/>
    <w:tmpl w:val="D010A5FC"/>
    <w:lvl w:ilvl="0" w:tplc="E81C2CC4">
      <w:start w:val="1"/>
      <w:numFmt w:val="lowerLetter"/>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8" w15:restartNumberingAfterBreak="0">
    <w:nsid w:val="27260E5E"/>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822165"/>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0E3489"/>
    <w:multiLevelType w:val="hybridMultilevel"/>
    <w:tmpl w:val="8DCC6C60"/>
    <w:lvl w:ilvl="0" w:tplc="7370FBFC">
      <w:start w:val="1"/>
      <w:numFmt w:val="lowerLetter"/>
      <w:lvlText w:val="%1.)"/>
      <w:lvlJc w:val="left"/>
      <w:pPr>
        <w:tabs>
          <w:tab w:val="num" w:pos="1260"/>
        </w:tabs>
        <w:ind w:left="126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1" w15:restartNumberingAfterBreak="0">
    <w:nsid w:val="37922E19"/>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593E80"/>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297CF7"/>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895E1C"/>
    <w:multiLevelType w:val="hybridMultilevel"/>
    <w:tmpl w:val="2D3246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5B04F6"/>
    <w:multiLevelType w:val="hybridMultilevel"/>
    <w:tmpl w:val="22FA1A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3C1BB3"/>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EA2EA2"/>
    <w:multiLevelType w:val="hybridMultilevel"/>
    <w:tmpl w:val="B54823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262FF5"/>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7F70EA"/>
    <w:multiLevelType w:val="hybridMultilevel"/>
    <w:tmpl w:val="F940D8E0"/>
    <w:lvl w:ilvl="0" w:tplc="268E791E">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FA06058"/>
    <w:multiLevelType w:val="hybridMultilevel"/>
    <w:tmpl w:val="F552D4E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5D066A0"/>
    <w:multiLevelType w:val="hybridMultilevel"/>
    <w:tmpl w:val="BDBC63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767E10"/>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135518"/>
    <w:multiLevelType w:val="hybridMultilevel"/>
    <w:tmpl w:val="4FEEF4E2"/>
    <w:lvl w:ilvl="0" w:tplc="9300035C">
      <w:start w:val="1"/>
      <w:numFmt w:val="lowerLetter"/>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4" w15:restartNumberingAfterBreak="0">
    <w:nsid w:val="65263CF3"/>
    <w:multiLevelType w:val="hybridMultilevel"/>
    <w:tmpl w:val="E722C33C"/>
    <w:lvl w:ilvl="0" w:tplc="0F7EB9FC">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793361F"/>
    <w:multiLevelType w:val="hybridMultilevel"/>
    <w:tmpl w:val="4A840ECC"/>
    <w:lvl w:ilvl="0" w:tplc="F814DBEA">
      <w:start w:val="1"/>
      <w:numFmt w:val="lowerLetter"/>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6" w15:restartNumberingAfterBreak="0">
    <w:nsid w:val="67C7133D"/>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DC7863"/>
    <w:multiLevelType w:val="hybridMultilevel"/>
    <w:tmpl w:val="6688CF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5631CF"/>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40" w15:restartNumberingAfterBreak="0">
    <w:nsid w:val="743868B8"/>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C07E47"/>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1A1B75"/>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5F6918"/>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2F1372"/>
    <w:multiLevelType w:val="hybridMultilevel"/>
    <w:tmpl w:val="2B2227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3"/>
  </w:num>
  <w:num w:numId="3">
    <w:abstractNumId w:val="33"/>
  </w:num>
  <w:num w:numId="4">
    <w:abstractNumId w:val="37"/>
  </w:num>
  <w:num w:numId="5">
    <w:abstractNumId w:val="25"/>
  </w:num>
  <w:num w:numId="6">
    <w:abstractNumId w:val="24"/>
  </w:num>
  <w:num w:numId="7">
    <w:abstractNumId w:val="34"/>
  </w:num>
  <w:num w:numId="8">
    <w:abstractNumId w:val="30"/>
  </w:num>
  <w:num w:numId="9">
    <w:abstractNumId w:val="4"/>
  </w:num>
  <w:num w:numId="10">
    <w:abstractNumId w:val="8"/>
  </w:num>
  <w:num w:numId="11">
    <w:abstractNumId w:val="27"/>
  </w:num>
  <w:num w:numId="12">
    <w:abstractNumId w:val="16"/>
  </w:num>
  <w:num w:numId="13">
    <w:abstractNumId w:val="31"/>
  </w:num>
  <w:num w:numId="14">
    <w:abstractNumId w:val="29"/>
  </w:num>
  <w:num w:numId="15">
    <w:abstractNumId w:val="17"/>
  </w:num>
  <w:num w:numId="16">
    <w:abstractNumId w:val="7"/>
  </w:num>
  <w:num w:numId="17">
    <w:abstractNumId w:val="40"/>
  </w:num>
  <w:num w:numId="18">
    <w:abstractNumId w:val="21"/>
  </w:num>
  <w:num w:numId="19">
    <w:abstractNumId w:val="36"/>
  </w:num>
  <w:num w:numId="20">
    <w:abstractNumId w:val="35"/>
  </w:num>
  <w:num w:numId="21">
    <w:abstractNumId w:val="0"/>
  </w:num>
  <w:num w:numId="22">
    <w:abstractNumId w:val="19"/>
  </w:num>
  <w:num w:numId="23">
    <w:abstractNumId w:val="3"/>
  </w:num>
  <w:num w:numId="24">
    <w:abstractNumId w:val="22"/>
  </w:num>
  <w:num w:numId="25">
    <w:abstractNumId w:val="38"/>
  </w:num>
  <w:num w:numId="26">
    <w:abstractNumId w:val="1"/>
  </w:num>
  <w:num w:numId="27">
    <w:abstractNumId w:val="43"/>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9"/>
  </w:num>
  <w:num w:numId="31">
    <w:abstractNumId w:val="20"/>
  </w:num>
  <w:num w:numId="32">
    <w:abstractNumId w:val="28"/>
  </w:num>
  <w:num w:numId="33">
    <w:abstractNumId w:val="12"/>
  </w:num>
  <w:num w:numId="34">
    <w:abstractNumId w:val="39"/>
  </w:num>
  <w:num w:numId="35">
    <w:abstractNumId w:val="42"/>
  </w:num>
  <w:num w:numId="36">
    <w:abstractNumId w:val="41"/>
  </w:num>
  <w:num w:numId="37">
    <w:abstractNumId w:val="6"/>
  </w:num>
  <w:num w:numId="38">
    <w:abstractNumId w:val="32"/>
  </w:num>
  <w:num w:numId="39">
    <w:abstractNumId w:val="18"/>
  </w:num>
  <w:num w:numId="40">
    <w:abstractNumId w:val="10"/>
  </w:num>
  <w:num w:numId="41">
    <w:abstractNumId w:val="26"/>
  </w:num>
  <w:num w:numId="42">
    <w:abstractNumId w:val="15"/>
  </w:num>
  <w:num w:numId="43">
    <w:abstractNumId w:val="23"/>
  </w:num>
  <w:num w:numId="44">
    <w:abstractNumId w:val="14"/>
  </w:num>
  <w:num w:numId="45">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D38"/>
    <w:rsid w:val="0000002A"/>
    <w:rsid w:val="0000583F"/>
    <w:rsid w:val="00012EDB"/>
    <w:rsid w:val="000131B7"/>
    <w:rsid w:val="000179F8"/>
    <w:rsid w:val="000263EC"/>
    <w:rsid w:val="00027197"/>
    <w:rsid w:val="00027F0F"/>
    <w:rsid w:val="00042E0A"/>
    <w:rsid w:val="000450E9"/>
    <w:rsid w:val="00045970"/>
    <w:rsid w:val="00046EA9"/>
    <w:rsid w:val="00055334"/>
    <w:rsid w:val="00056444"/>
    <w:rsid w:val="00065405"/>
    <w:rsid w:val="00066A86"/>
    <w:rsid w:val="00067361"/>
    <w:rsid w:val="00086ADC"/>
    <w:rsid w:val="00091AFE"/>
    <w:rsid w:val="00094DD9"/>
    <w:rsid w:val="000A2DFA"/>
    <w:rsid w:val="000A4DAF"/>
    <w:rsid w:val="000A5EBE"/>
    <w:rsid w:val="000B09B8"/>
    <w:rsid w:val="000C284F"/>
    <w:rsid w:val="000D2812"/>
    <w:rsid w:val="000D2C03"/>
    <w:rsid w:val="000D4627"/>
    <w:rsid w:val="000D7392"/>
    <w:rsid w:val="000D77D7"/>
    <w:rsid w:val="000E1361"/>
    <w:rsid w:val="000E2AC2"/>
    <w:rsid w:val="000E3DCA"/>
    <w:rsid w:val="000E4078"/>
    <w:rsid w:val="000E4082"/>
    <w:rsid w:val="000E420C"/>
    <w:rsid w:val="000E53A4"/>
    <w:rsid w:val="000F13CD"/>
    <w:rsid w:val="000F7FDD"/>
    <w:rsid w:val="00100CC3"/>
    <w:rsid w:val="00102D58"/>
    <w:rsid w:val="00122E0A"/>
    <w:rsid w:val="00125F68"/>
    <w:rsid w:val="00127673"/>
    <w:rsid w:val="0013097C"/>
    <w:rsid w:val="00140FC0"/>
    <w:rsid w:val="001469F5"/>
    <w:rsid w:val="00146E44"/>
    <w:rsid w:val="00155F93"/>
    <w:rsid w:val="00157FE6"/>
    <w:rsid w:val="00163DE1"/>
    <w:rsid w:val="00167EA5"/>
    <w:rsid w:val="0017310A"/>
    <w:rsid w:val="00175C07"/>
    <w:rsid w:val="001833EB"/>
    <w:rsid w:val="001A29AF"/>
    <w:rsid w:val="001A33AD"/>
    <w:rsid w:val="001B00E8"/>
    <w:rsid w:val="001B735A"/>
    <w:rsid w:val="001D1FC3"/>
    <w:rsid w:val="001D2A79"/>
    <w:rsid w:val="001D3675"/>
    <w:rsid w:val="001D48BD"/>
    <w:rsid w:val="001D4952"/>
    <w:rsid w:val="001E3C7E"/>
    <w:rsid w:val="001F0FF2"/>
    <w:rsid w:val="001F123B"/>
    <w:rsid w:val="001F2D0F"/>
    <w:rsid w:val="002001E3"/>
    <w:rsid w:val="002032DF"/>
    <w:rsid w:val="002107D0"/>
    <w:rsid w:val="00216D4D"/>
    <w:rsid w:val="00216E59"/>
    <w:rsid w:val="002170C3"/>
    <w:rsid w:val="00224FAE"/>
    <w:rsid w:val="00235FAB"/>
    <w:rsid w:val="00247973"/>
    <w:rsid w:val="00255187"/>
    <w:rsid w:val="0026572E"/>
    <w:rsid w:val="00265C80"/>
    <w:rsid w:val="002878EB"/>
    <w:rsid w:val="00293456"/>
    <w:rsid w:val="00293FF7"/>
    <w:rsid w:val="002A4C23"/>
    <w:rsid w:val="002B3FA0"/>
    <w:rsid w:val="002B543E"/>
    <w:rsid w:val="002C2D62"/>
    <w:rsid w:val="002C5074"/>
    <w:rsid w:val="002D2D38"/>
    <w:rsid w:val="002E120F"/>
    <w:rsid w:val="002E2631"/>
    <w:rsid w:val="002E5FA7"/>
    <w:rsid w:val="002F19BD"/>
    <w:rsid w:val="002F45F8"/>
    <w:rsid w:val="002F5AA3"/>
    <w:rsid w:val="002F71B4"/>
    <w:rsid w:val="003067C6"/>
    <w:rsid w:val="0032296A"/>
    <w:rsid w:val="00324296"/>
    <w:rsid w:val="00327D92"/>
    <w:rsid w:val="0033481F"/>
    <w:rsid w:val="00345FAA"/>
    <w:rsid w:val="00352D7F"/>
    <w:rsid w:val="0037248C"/>
    <w:rsid w:val="00373C8C"/>
    <w:rsid w:val="00375C06"/>
    <w:rsid w:val="003761B4"/>
    <w:rsid w:val="0038060B"/>
    <w:rsid w:val="00383C38"/>
    <w:rsid w:val="003B42B2"/>
    <w:rsid w:val="003C013F"/>
    <w:rsid w:val="003D42DC"/>
    <w:rsid w:val="003D75AF"/>
    <w:rsid w:val="003E2ED1"/>
    <w:rsid w:val="003E360F"/>
    <w:rsid w:val="003E4000"/>
    <w:rsid w:val="003E518E"/>
    <w:rsid w:val="003F5640"/>
    <w:rsid w:val="004052BE"/>
    <w:rsid w:val="00411A57"/>
    <w:rsid w:val="00423548"/>
    <w:rsid w:val="00424FB4"/>
    <w:rsid w:val="00427D8F"/>
    <w:rsid w:val="004305AE"/>
    <w:rsid w:val="00433ACE"/>
    <w:rsid w:val="004400F8"/>
    <w:rsid w:val="004413A7"/>
    <w:rsid w:val="00444933"/>
    <w:rsid w:val="004465B1"/>
    <w:rsid w:val="00455E50"/>
    <w:rsid w:val="00461028"/>
    <w:rsid w:val="00466D99"/>
    <w:rsid w:val="00467BC2"/>
    <w:rsid w:val="00484AE3"/>
    <w:rsid w:val="004A2176"/>
    <w:rsid w:val="004A7AF6"/>
    <w:rsid w:val="004C2C11"/>
    <w:rsid w:val="004C4AFE"/>
    <w:rsid w:val="004D05E3"/>
    <w:rsid w:val="004E1D22"/>
    <w:rsid w:val="004E5DBA"/>
    <w:rsid w:val="004F18DB"/>
    <w:rsid w:val="004F78FC"/>
    <w:rsid w:val="0050089A"/>
    <w:rsid w:val="005137E9"/>
    <w:rsid w:val="005171DB"/>
    <w:rsid w:val="00525A3F"/>
    <w:rsid w:val="005264E5"/>
    <w:rsid w:val="00535F12"/>
    <w:rsid w:val="005375FD"/>
    <w:rsid w:val="00545627"/>
    <w:rsid w:val="00562D5C"/>
    <w:rsid w:val="00562F5E"/>
    <w:rsid w:val="00564425"/>
    <w:rsid w:val="00566AF8"/>
    <w:rsid w:val="005A5E33"/>
    <w:rsid w:val="005A73C9"/>
    <w:rsid w:val="005B09F5"/>
    <w:rsid w:val="005B6A65"/>
    <w:rsid w:val="005B7BA6"/>
    <w:rsid w:val="005C5F5C"/>
    <w:rsid w:val="005D0C25"/>
    <w:rsid w:val="005D33B0"/>
    <w:rsid w:val="005D3724"/>
    <w:rsid w:val="005D7862"/>
    <w:rsid w:val="005E56AF"/>
    <w:rsid w:val="005E67FB"/>
    <w:rsid w:val="005F4326"/>
    <w:rsid w:val="005F6D02"/>
    <w:rsid w:val="0060282C"/>
    <w:rsid w:val="006034E9"/>
    <w:rsid w:val="006056E3"/>
    <w:rsid w:val="006065FE"/>
    <w:rsid w:val="00606D46"/>
    <w:rsid w:val="00620C4A"/>
    <w:rsid w:val="00623B46"/>
    <w:rsid w:val="00623D51"/>
    <w:rsid w:val="00632448"/>
    <w:rsid w:val="00636A79"/>
    <w:rsid w:val="00637613"/>
    <w:rsid w:val="00643849"/>
    <w:rsid w:val="006474E0"/>
    <w:rsid w:val="0065184E"/>
    <w:rsid w:val="00657C84"/>
    <w:rsid w:val="00670B05"/>
    <w:rsid w:val="00671B9B"/>
    <w:rsid w:val="006764CC"/>
    <w:rsid w:val="006779C8"/>
    <w:rsid w:val="00683CE8"/>
    <w:rsid w:val="0068516F"/>
    <w:rsid w:val="00687BE9"/>
    <w:rsid w:val="006A0FA0"/>
    <w:rsid w:val="006A529D"/>
    <w:rsid w:val="006B1159"/>
    <w:rsid w:val="006B2A69"/>
    <w:rsid w:val="006B3EDE"/>
    <w:rsid w:val="006C3B73"/>
    <w:rsid w:val="006D46B5"/>
    <w:rsid w:val="006E1D2F"/>
    <w:rsid w:val="006E2488"/>
    <w:rsid w:val="006E65D1"/>
    <w:rsid w:val="006F0B19"/>
    <w:rsid w:val="006F2C6F"/>
    <w:rsid w:val="006F32EE"/>
    <w:rsid w:val="007069F1"/>
    <w:rsid w:val="007210F9"/>
    <w:rsid w:val="00723124"/>
    <w:rsid w:val="00725B3C"/>
    <w:rsid w:val="00727088"/>
    <w:rsid w:val="00730AAE"/>
    <w:rsid w:val="007315A8"/>
    <w:rsid w:val="007326CE"/>
    <w:rsid w:val="007529D2"/>
    <w:rsid w:val="00757F3B"/>
    <w:rsid w:val="00765CBA"/>
    <w:rsid w:val="00776982"/>
    <w:rsid w:val="0078320D"/>
    <w:rsid w:val="007838AD"/>
    <w:rsid w:val="00783CDB"/>
    <w:rsid w:val="00787664"/>
    <w:rsid w:val="007919AC"/>
    <w:rsid w:val="00792BAC"/>
    <w:rsid w:val="00792D86"/>
    <w:rsid w:val="00795D02"/>
    <w:rsid w:val="007A5287"/>
    <w:rsid w:val="007A667E"/>
    <w:rsid w:val="007A6B94"/>
    <w:rsid w:val="007B4413"/>
    <w:rsid w:val="007C199E"/>
    <w:rsid w:val="007C5911"/>
    <w:rsid w:val="007D1ACC"/>
    <w:rsid w:val="007D2F52"/>
    <w:rsid w:val="007E2EFE"/>
    <w:rsid w:val="007E7107"/>
    <w:rsid w:val="007F2DBA"/>
    <w:rsid w:val="007F3E8A"/>
    <w:rsid w:val="007F5BEE"/>
    <w:rsid w:val="00807815"/>
    <w:rsid w:val="00807B3C"/>
    <w:rsid w:val="008119F5"/>
    <w:rsid w:val="00820373"/>
    <w:rsid w:val="00833889"/>
    <w:rsid w:val="008452CA"/>
    <w:rsid w:val="00854F51"/>
    <w:rsid w:val="00857E73"/>
    <w:rsid w:val="008628B2"/>
    <w:rsid w:val="00865F99"/>
    <w:rsid w:val="00867AE2"/>
    <w:rsid w:val="00872D81"/>
    <w:rsid w:val="00874F64"/>
    <w:rsid w:val="0088400D"/>
    <w:rsid w:val="00887066"/>
    <w:rsid w:val="00892FC2"/>
    <w:rsid w:val="008A531C"/>
    <w:rsid w:val="008B3EFE"/>
    <w:rsid w:val="008B5389"/>
    <w:rsid w:val="008B5570"/>
    <w:rsid w:val="008B742B"/>
    <w:rsid w:val="008C311E"/>
    <w:rsid w:val="008C3700"/>
    <w:rsid w:val="008D0CD5"/>
    <w:rsid w:val="008D2D17"/>
    <w:rsid w:val="008D5D89"/>
    <w:rsid w:val="008E5990"/>
    <w:rsid w:val="008F35C6"/>
    <w:rsid w:val="008F3FE2"/>
    <w:rsid w:val="008F6C37"/>
    <w:rsid w:val="00902F50"/>
    <w:rsid w:val="00903064"/>
    <w:rsid w:val="00903B68"/>
    <w:rsid w:val="00912511"/>
    <w:rsid w:val="00916E96"/>
    <w:rsid w:val="009207DC"/>
    <w:rsid w:val="00934468"/>
    <w:rsid w:val="00944376"/>
    <w:rsid w:val="009535ED"/>
    <w:rsid w:val="009623BF"/>
    <w:rsid w:val="0097314A"/>
    <w:rsid w:val="00973E1F"/>
    <w:rsid w:val="0097597D"/>
    <w:rsid w:val="00980771"/>
    <w:rsid w:val="00981EBC"/>
    <w:rsid w:val="00985072"/>
    <w:rsid w:val="00990B3F"/>
    <w:rsid w:val="009D7E67"/>
    <w:rsid w:val="009E74AF"/>
    <w:rsid w:val="00A02880"/>
    <w:rsid w:val="00A161B3"/>
    <w:rsid w:val="00A2310A"/>
    <w:rsid w:val="00A24450"/>
    <w:rsid w:val="00A256FC"/>
    <w:rsid w:val="00A30525"/>
    <w:rsid w:val="00A30D51"/>
    <w:rsid w:val="00A3329E"/>
    <w:rsid w:val="00A335FB"/>
    <w:rsid w:val="00A40A81"/>
    <w:rsid w:val="00A414B2"/>
    <w:rsid w:val="00A46945"/>
    <w:rsid w:val="00A50CB0"/>
    <w:rsid w:val="00A511AD"/>
    <w:rsid w:val="00A52B40"/>
    <w:rsid w:val="00A57E61"/>
    <w:rsid w:val="00A60E37"/>
    <w:rsid w:val="00A65410"/>
    <w:rsid w:val="00A70672"/>
    <w:rsid w:val="00A748B3"/>
    <w:rsid w:val="00A77633"/>
    <w:rsid w:val="00A8307C"/>
    <w:rsid w:val="00A83EFC"/>
    <w:rsid w:val="00A85A3A"/>
    <w:rsid w:val="00A9465A"/>
    <w:rsid w:val="00A94A11"/>
    <w:rsid w:val="00AA4A43"/>
    <w:rsid w:val="00AB34B6"/>
    <w:rsid w:val="00AC32E1"/>
    <w:rsid w:val="00AC392A"/>
    <w:rsid w:val="00AC6190"/>
    <w:rsid w:val="00AC67BF"/>
    <w:rsid w:val="00AD02AC"/>
    <w:rsid w:val="00AE7E26"/>
    <w:rsid w:val="00AF7AED"/>
    <w:rsid w:val="00AF7FB0"/>
    <w:rsid w:val="00B0300C"/>
    <w:rsid w:val="00B042D8"/>
    <w:rsid w:val="00B04D5C"/>
    <w:rsid w:val="00B063FA"/>
    <w:rsid w:val="00B26509"/>
    <w:rsid w:val="00B30549"/>
    <w:rsid w:val="00B53DE9"/>
    <w:rsid w:val="00B5470E"/>
    <w:rsid w:val="00B639E1"/>
    <w:rsid w:val="00B66BF4"/>
    <w:rsid w:val="00B72980"/>
    <w:rsid w:val="00B75699"/>
    <w:rsid w:val="00B766D2"/>
    <w:rsid w:val="00B803B8"/>
    <w:rsid w:val="00B84591"/>
    <w:rsid w:val="00B90C6B"/>
    <w:rsid w:val="00B931E3"/>
    <w:rsid w:val="00B938B6"/>
    <w:rsid w:val="00B9411E"/>
    <w:rsid w:val="00B94A53"/>
    <w:rsid w:val="00BA41D1"/>
    <w:rsid w:val="00BB4FC1"/>
    <w:rsid w:val="00BB6109"/>
    <w:rsid w:val="00BC04B9"/>
    <w:rsid w:val="00BC5D14"/>
    <w:rsid w:val="00BC7F92"/>
    <w:rsid w:val="00BD19BA"/>
    <w:rsid w:val="00BD28C1"/>
    <w:rsid w:val="00BD7D0C"/>
    <w:rsid w:val="00BE72A6"/>
    <w:rsid w:val="00C03B97"/>
    <w:rsid w:val="00C04E9C"/>
    <w:rsid w:val="00C0608F"/>
    <w:rsid w:val="00C07A8A"/>
    <w:rsid w:val="00C10799"/>
    <w:rsid w:val="00C16390"/>
    <w:rsid w:val="00C22B82"/>
    <w:rsid w:val="00C359D6"/>
    <w:rsid w:val="00C36FF8"/>
    <w:rsid w:val="00C41EF5"/>
    <w:rsid w:val="00C41F65"/>
    <w:rsid w:val="00C430CD"/>
    <w:rsid w:val="00C537D1"/>
    <w:rsid w:val="00C6004B"/>
    <w:rsid w:val="00C60061"/>
    <w:rsid w:val="00C6172F"/>
    <w:rsid w:val="00C63B68"/>
    <w:rsid w:val="00C63E2D"/>
    <w:rsid w:val="00C64C3C"/>
    <w:rsid w:val="00C652A8"/>
    <w:rsid w:val="00C73A8A"/>
    <w:rsid w:val="00C7605F"/>
    <w:rsid w:val="00C76EBF"/>
    <w:rsid w:val="00C93B4A"/>
    <w:rsid w:val="00C93D08"/>
    <w:rsid w:val="00CA5546"/>
    <w:rsid w:val="00CB2867"/>
    <w:rsid w:val="00CB30D5"/>
    <w:rsid w:val="00CB492D"/>
    <w:rsid w:val="00CC07FA"/>
    <w:rsid w:val="00CC5F4F"/>
    <w:rsid w:val="00CD2FD9"/>
    <w:rsid w:val="00CD6532"/>
    <w:rsid w:val="00CE2077"/>
    <w:rsid w:val="00CE5D3C"/>
    <w:rsid w:val="00CF191D"/>
    <w:rsid w:val="00CF21B2"/>
    <w:rsid w:val="00CF687F"/>
    <w:rsid w:val="00CF6C7B"/>
    <w:rsid w:val="00D20432"/>
    <w:rsid w:val="00D2659C"/>
    <w:rsid w:val="00D340A7"/>
    <w:rsid w:val="00D44600"/>
    <w:rsid w:val="00D565D5"/>
    <w:rsid w:val="00D6481F"/>
    <w:rsid w:val="00D668B2"/>
    <w:rsid w:val="00D67711"/>
    <w:rsid w:val="00D8036B"/>
    <w:rsid w:val="00D87ED0"/>
    <w:rsid w:val="00D90FAC"/>
    <w:rsid w:val="00D971AB"/>
    <w:rsid w:val="00DA2611"/>
    <w:rsid w:val="00DA36BB"/>
    <w:rsid w:val="00DA77BE"/>
    <w:rsid w:val="00DB2731"/>
    <w:rsid w:val="00DC2BB1"/>
    <w:rsid w:val="00DD063F"/>
    <w:rsid w:val="00DD6DA8"/>
    <w:rsid w:val="00DE06CA"/>
    <w:rsid w:val="00DE20E9"/>
    <w:rsid w:val="00DE44E4"/>
    <w:rsid w:val="00DE6AA0"/>
    <w:rsid w:val="00DF6016"/>
    <w:rsid w:val="00E073B2"/>
    <w:rsid w:val="00E14984"/>
    <w:rsid w:val="00E23790"/>
    <w:rsid w:val="00E24A44"/>
    <w:rsid w:val="00E266F9"/>
    <w:rsid w:val="00E27C10"/>
    <w:rsid w:val="00E3283F"/>
    <w:rsid w:val="00E3481A"/>
    <w:rsid w:val="00E34DBA"/>
    <w:rsid w:val="00E373F7"/>
    <w:rsid w:val="00E410A1"/>
    <w:rsid w:val="00E4142D"/>
    <w:rsid w:val="00E452B4"/>
    <w:rsid w:val="00E53679"/>
    <w:rsid w:val="00E54BDB"/>
    <w:rsid w:val="00E5601A"/>
    <w:rsid w:val="00E678FA"/>
    <w:rsid w:val="00E70262"/>
    <w:rsid w:val="00E70CBE"/>
    <w:rsid w:val="00E7337E"/>
    <w:rsid w:val="00E735A0"/>
    <w:rsid w:val="00E85F62"/>
    <w:rsid w:val="00E9663F"/>
    <w:rsid w:val="00EA7E27"/>
    <w:rsid w:val="00EB3E13"/>
    <w:rsid w:val="00EB6FF5"/>
    <w:rsid w:val="00ED3EE7"/>
    <w:rsid w:val="00ED48D6"/>
    <w:rsid w:val="00ED73A9"/>
    <w:rsid w:val="00EE0C34"/>
    <w:rsid w:val="00EE2EAA"/>
    <w:rsid w:val="00EE52D9"/>
    <w:rsid w:val="00EF2B87"/>
    <w:rsid w:val="00EF4030"/>
    <w:rsid w:val="00EF585D"/>
    <w:rsid w:val="00F038E2"/>
    <w:rsid w:val="00F0537D"/>
    <w:rsid w:val="00F06C89"/>
    <w:rsid w:val="00F14032"/>
    <w:rsid w:val="00F1577B"/>
    <w:rsid w:val="00F2321C"/>
    <w:rsid w:val="00F2338D"/>
    <w:rsid w:val="00F233AB"/>
    <w:rsid w:val="00F427E0"/>
    <w:rsid w:val="00F51E3E"/>
    <w:rsid w:val="00F665D8"/>
    <w:rsid w:val="00F707AB"/>
    <w:rsid w:val="00F71327"/>
    <w:rsid w:val="00F715D0"/>
    <w:rsid w:val="00F80AAB"/>
    <w:rsid w:val="00F825EF"/>
    <w:rsid w:val="00F92908"/>
    <w:rsid w:val="00F96A4E"/>
    <w:rsid w:val="00F976A6"/>
    <w:rsid w:val="00F97C45"/>
    <w:rsid w:val="00FA228B"/>
    <w:rsid w:val="00FA5589"/>
    <w:rsid w:val="00FB5215"/>
    <w:rsid w:val="00FC5296"/>
    <w:rsid w:val="00FD3195"/>
    <w:rsid w:val="00FE0EE5"/>
    <w:rsid w:val="00FE294B"/>
    <w:rsid w:val="00FF06CE"/>
    <w:rsid w:val="00FF3A92"/>
    <w:rsid w:val="00FF5F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EFC53104-D178-45AE-ADCD-00D66D17D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B05"/>
    <w:pPr>
      <w:widowControl w:val="0"/>
    </w:pPr>
    <w:rPr>
      <w:kern w:val="2"/>
      <w:sz w:val="24"/>
      <w:szCs w:val="24"/>
    </w:rPr>
  </w:style>
  <w:style w:type="paragraph" w:styleId="Heading6">
    <w:name w:val="heading 6"/>
    <w:aliases w:val="not Kinhill"/>
    <w:basedOn w:val="Normal"/>
    <w:next w:val="Normal"/>
    <w:qFormat/>
    <w:locked/>
    <w:rsid w:val="001A33AD"/>
    <w:pPr>
      <w:widowControl/>
      <w:numPr>
        <w:ilvl w:val="5"/>
        <w:numId w:val="34"/>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34"/>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34"/>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34"/>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rsid w:val="002D2D38"/>
    <w:pPr>
      <w:tabs>
        <w:tab w:val="center" w:pos="4153"/>
        <w:tab w:val="right" w:pos="8306"/>
      </w:tabs>
      <w:snapToGrid w:val="0"/>
    </w:pPr>
    <w:rPr>
      <w:sz w:val="20"/>
      <w:szCs w:val="20"/>
    </w:rPr>
  </w:style>
  <w:style w:type="character" w:customStyle="1" w:styleId="FooterChar">
    <w:name w:val="Footer Char"/>
    <w:basedOn w:val="DefaultParagraphFont"/>
    <w:link w:val="Footer"/>
    <w:semiHidden/>
    <w:locked/>
    <w:rsid w:val="00AD02AC"/>
    <w:rPr>
      <w:rFonts w:cs="Times New Roman"/>
      <w:kern w:val="2"/>
      <w:sz w:val="24"/>
      <w:szCs w:val="24"/>
      <w:lang w:val="x-none" w:eastAsia="zh-TW"/>
    </w:rPr>
  </w:style>
  <w:style w:type="table" w:styleId="TableGrid">
    <w:name w:val="Table Grid"/>
    <w:basedOn w:val="TableNormal"/>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uiPriority w:val="99"/>
    <w:locked/>
    <w:rsid w:val="000D2812"/>
    <w:rPr>
      <w:rFonts w:ascii="Arial" w:hAnsi="Arial"/>
      <w:color w:val="000000"/>
      <w:sz w:val="24"/>
      <w:lang w:val="en-GB" w:eastAsia="zh-TW"/>
    </w:rPr>
  </w:style>
  <w:style w:type="paragraph" w:customStyle="1" w:styleId="Paragraph">
    <w:name w:val="Paragraph"/>
    <w:basedOn w:val="Normal"/>
    <w:link w:val="ParagraphChar"/>
    <w:uiPriority w:val="99"/>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rsid w:val="00CC5F4F"/>
    <w:rPr>
      <w:rFonts w:ascii="Cambria" w:hAnsi="Cambria"/>
      <w:sz w:val="16"/>
      <w:szCs w:val="16"/>
    </w:rPr>
  </w:style>
  <w:style w:type="character" w:customStyle="1" w:styleId="BalloonTextChar">
    <w:name w:val="Balloon Text Char"/>
    <w:basedOn w:val="DefaultParagraphFont"/>
    <w:link w:val="BalloonText"/>
    <w:locked/>
    <w:rsid w:val="00CC5F4F"/>
    <w:rPr>
      <w:rFonts w:ascii="Cambria" w:eastAsia="新細明體" w:hAnsi="Cambria" w:cs="Times New Roman"/>
      <w:kern w:val="2"/>
      <w:sz w:val="16"/>
      <w:szCs w:val="16"/>
    </w:rPr>
  </w:style>
  <w:style w:type="paragraph" w:styleId="FootnoteText">
    <w:name w:val="footnote text"/>
    <w:basedOn w:val="Normal"/>
    <w:link w:val="FootnoteTextChar"/>
    <w:semiHidden/>
    <w:rsid w:val="005B6A65"/>
    <w:pPr>
      <w:snapToGrid w:val="0"/>
    </w:pPr>
    <w:rPr>
      <w:sz w:val="20"/>
      <w:szCs w:val="20"/>
    </w:rPr>
  </w:style>
  <w:style w:type="character" w:customStyle="1" w:styleId="FootnoteTextChar">
    <w:name w:val="Footnote Text Char"/>
    <w:basedOn w:val="DefaultParagraphFont"/>
    <w:link w:val="FootnoteText"/>
    <w:semiHidden/>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val="x-none" w:eastAsia="en-GB"/>
    </w:rPr>
  </w:style>
  <w:style w:type="paragraph" w:customStyle="1" w:styleId="Clause">
    <w:name w:val="Clause"/>
    <w:basedOn w:val="Normal"/>
    <w:link w:val="ClauseChar"/>
    <w:rsid w:val="0097314A"/>
    <w:pPr>
      <w:widowControl/>
      <w:numPr>
        <w:numId w:val="28"/>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eastAsia="新細明體" w:hAnsi="Arial"/>
      <w:i/>
      <w:sz w:val="22"/>
      <w:lang w:val="en-AU" w:eastAsia="en-AU" w:bidi="ar-SA"/>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 w:type="paragraph" w:styleId="ListParagraph">
    <w:name w:val="List Paragraph"/>
    <w:basedOn w:val="Normal"/>
    <w:uiPriority w:val="34"/>
    <w:qFormat/>
    <w:rsid w:val="00636A79"/>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895C4-D0B4-485D-B632-C8355912F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2</Pages>
  <Words>299</Words>
  <Characters>1808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2103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cfleung</dc:creator>
  <cp:lastModifiedBy>Effie Hui</cp:lastModifiedBy>
  <cp:revision>27</cp:revision>
  <cp:lastPrinted>2013-02-28T09:13:00Z</cp:lastPrinted>
  <dcterms:created xsi:type="dcterms:W3CDTF">2015-10-27T03:18:00Z</dcterms:created>
  <dcterms:modified xsi:type="dcterms:W3CDTF">2016-03-19T07:07:00Z</dcterms:modified>
</cp:coreProperties>
</file>